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5EF" w:rsidRDefault="00EC45EF" w:rsidP="00FA06B5">
      <w:pPr>
        <w:ind w:left="-284" w:right="-284"/>
        <w:rPr>
          <w:b/>
          <w:sz w:val="28"/>
          <w:szCs w:val="28"/>
          <w:lang w:val="en-US"/>
        </w:rPr>
      </w:pPr>
    </w:p>
    <w:p w:rsidR="00EC45EF" w:rsidRDefault="00EC45EF" w:rsidP="00FA06B5">
      <w:pPr>
        <w:ind w:left="-284" w:right="-284"/>
        <w:rPr>
          <w:b/>
          <w:sz w:val="28"/>
          <w:szCs w:val="28"/>
          <w:lang w:val="en-US"/>
        </w:rPr>
      </w:pPr>
    </w:p>
    <w:p w:rsidR="00D11046" w:rsidRPr="002D531B" w:rsidRDefault="00D11046" w:rsidP="00FA06B5">
      <w:pPr>
        <w:ind w:left="-284" w:right="-284"/>
        <w:rPr>
          <w:b/>
          <w:sz w:val="28"/>
          <w:szCs w:val="28"/>
          <w:lang w:val="en-GB"/>
        </w:rPr>
      </w:pPr>
      <w:r w:rsidRPr="002D531B">
        <w:rPr>
          <w:b/>
          <w:sz w:val="28"/>
          <w:szCs w:val="28"/>
          <w:lang w:val="en-GB"/>
        </w:rPr>
        <w:t>SUPPLEMENTA</w:t>
      </w:r>
      <w:r w:rsidR="00F25C4B" w:rsidRPr="002D531B">
        <w:rPr>
          <w:b/>
          <w:sz w:val="28"/>
          <w:szCs w:val="28"/>
          <w:lang w:val="en-GB"/>
        </w:rPr>
        <w:t>RY MATERIAL</w:t>
      </w:r>
    </w:p>
    <w:p w:rsidR="008A4156" w:rsidRPr="002D531B" w:rsidRDefault="008A4156" w:rsidP="00FA06B5">
      <w:pPr>
        <w:ind w:left="-284" w:right="-284"/>
        <w:rPr>
          <w:b/>
          <w:sz w:val="28"/>
          <w:szCs w:val="28"/>
          <w:lang w:val="en-GB"/>
        </w:rPr>
      </w:pPr>
    </w:p>
    <w:p w:rsidR="00D11046" w:rsidRPr="002D531B" w:rsidRDefault="00D11046" w:rsidP="00FA06B5">
      <w:pPr>
        <w:ind w:left="-284" w:right="-284"/>
        <w:rPr>
          <w:b/>
          <w:sz w:val="18"/>
          <w:szCs w:val="18"/>
          <w:lang w:val="en-GB"/>
        </w:rPr>
      </w:pPr>
    </w:p>
    <w:p w:rsidR="00FA06B5" w:rsidRPr="002D531B" w:rsidRDefault="00FA06B5" w:rsidP="00FA06B5">
      <w:pPr>
        <w:ind w:left="-284" w:right="-284"/>
        <w:rPr>
          <w:b/>
          <w:sz w:val="18"/>
          <w:szCs w:val="18"/>
          <w:lang w:val="en-GB"/>
        </w:rPr>
      </w:pPr>
    </w:p>
    <w:p w:rsidR="00EC45EF" w:rsidRPr="002D531B" w:rsidRDefault="00F25C4B" w:rsidP="00F25C4B">
      <w:pPr>
        <w:spacing w:after="0" w:line="480" w:lineRule="auto"/>
        <w:ind w:left="-284" w:right="-284"/>
        <w:jc w:val="both"/>
        <w:rPr>
          <w:sz w:val="24"/>
          <w:szCs w:val="24"/>
          <w:lang w:val="en-GB"/>
        </w:rPr>
      </w:pPr>
      <w:r w:rsidRPr="002D531B">
        <w:rPr>
          <w:b/>
          <w:sz w:val="24"/>
          <w:szCs w:val="24"/>
          <w:lang w:val="en-GB"/>
        </w:rPr>
        <w:t xml:space="preserve">Supplementary figure </w:t>
      </w:r>
      <w:r w:rsidR="00EC45EF" w:rsidRPr="002D531B">
        <w:rPr>
          <w:b/>
          <w:sz w:val="24"/>
          <w:szCs w:val="24"/>
          <w:lang w:val="en-GB"/>
        </w:rPr>
        <w:t>1.</w:t>
      </w:r>
      <w:r w:rsidR="00EC45EF" w:rsidRPr="002D531B">
        <w:rPr>
          <w:sz w:val="24"/>
          <w:szCs w:val="24"/>
          <w:lang w:val="en-GB"/>
        </w:rPr>
        <w:t xml:space="preserve"> Pairwise sequence alignment of human POLR3</w:t>
      </w:r>
      <w:r w:rsidR="00FA06B5" w:rsidRPr="002D531B">
        <w:rPr>
          <w:sz w:val="24"/>
          <w:szCs w:val="24"/>
          <w:lang w:val="en-GB"/>
        </w:rPr>
        <w:t>A</w:t>
      </w:r>
      <w:r w:rsidR="00EC45EF" w:rsidRPr="002D531B">
        <w:rPr>
          <w:sz w:val="24"/>
          <w:szCs w:val="24"/>
          <w:lang w:val="en-GB"/>
        </w:rPr>
        <w:t xml:space="preserve"> and yeast RPC1. </w:t>
      </w:r>
    </w:p>
    <w:p w:rsidR="00F25C4B" w:rsidRPr="002D531B" w:rsidRDefault="00F25C4B" w:rsidP="00F25C4B">
      <w:pPr>
        <w:spacing w:after="0" w:line="480" w:lineRule="auto"/>
        <w:ind w:left="-284" w:right="-284"/>
        <w:jc w:val="both"/>
        <w:rPr>
          <w:sz w:val="24"/>
          <w:szCs w:val="24"/>
          <w:lang w:val="en-GB"/>
        </w:rPr>
      </w:pPr>
    </w:p>
    <w:p w:rsidR="00FA06B5" w:rsidRPr="002D531B" w:rsidRDefault="00F25C4B" w:rsidP="00F25C4B">
      <w:pPr>
        <w:spacing w:after="0" w:line="480" w:lineRule="auto"/>
        <w:ind w:left="-284" w:right="-284" w:firstLine="1"/>
        <w:jc w:val="both"/>
        <w:rPr>
          <w:sz w:val="24"/>
          <w:szCs w:val="24"/>
          <w:lang w:val="en-GB"/>
        </w:rPr>
      </w:pPr>
      <w:r w:rsidRPr="002D531B">
        <w:rPr>
          <w:b/>
          <w:sz w:val="24"/>
          <w:szCs w:val="24"/>
          <w:lang w:val="en-GB"/>
        </w:rPr>
        <w:t xml:space="preserve">Supplementary figure </w:t>
      </w:r>
      <w:r w:rsidR="00FA06B5" w:rsidRPr="002D531B">
        <w:rPr>
          <w:b/>
          <w:sz w:val="24"/>
          <w:szCs w:val="24"/>
          <w:lang w:val="en-GB"/>
        </w:rPr>
        <w:t>2.</w:t>
      </w:r>
      <w:r w:rsidR="00FA06B5" w:rsidRPr="002D531B">
        <w:rPr>
          <w:sz w:val="24"/>
          <w:szCs w:val="24"/>
          <w:lang w:val="en-GB"/>
        </w:rPr>
        <w:t xml:space="preserve"> Multiple sequence alignment of human POLR3A with ortholog</w:t>
      </w:r>
      <w:r w:rsidR="002D531B">
        <w:rPr>
          <w:sz w:val="24"/>
          <w:szCs w:val="24"/>
          <w:lang w:val="en-GB"/>
        </w:rPr>
        <w:t>ue</w:t>
      </w:r>
      <w:r w:rsidR="00FA06B5" w:rsidRPr="002D531B">
        <w:rPr>
          <w:sz w:val="24"/>
          <w:szCs w:val="24"/>
          <w:lang w:val="en-GB"/>
        </w:rPr>
        <w:t>s showing the extent of conservation and residues contributing to the intermolecular interactions within the DNA-dependent RNA polymerase III complex.</w:t>
      </w:r>
    </w:p>
    <w:p w:rsidR="00F25C4B" w:rsidRPr="002D531B" w:rsidRDefault="00F25C4B" w:rsidP="00F25C4B">
      <w:pPr>
        <w:spacing w:after="0" w:line="480" w:lineRule="auto"/>
        <w:ind w:left="-284" w:right="-284" w:firstLine="1"/>
        <w:jc w:val="both"/>
        <w:rPr>
          <w:sz w:val="24"/>
          <w:szCs w:val="24"/>
          <w:lang w:val="en-GB"/>
        </w:rPr>
      </w:pPr>
    </w:p>
    <w:p w:rsidR="00D11046" w:rsidRPr="002D531B" w:rsidRDefault="00F25C4B" w:rsidP="00F25C4B">
      <w:pPr>
        <w:spacing w:after="0" w:line="480" w:lineRule="auto"/>
        <w:ind w:left="-284" w:right="-284" w:firstLine="1"/>
        <w:jc w:val="both"/>
        <w:rPr>
          <w:sz w:val="24"/>
          <w:szCs w:val="24"/>
          <w:lang w:val="en-GB"/>
        </w:rPr>
      </w:pPr>
      <w:r w:rsidRPr="002D531B">
        <w:rPr>
          <w:b/>
          <w:sz w:val="24"/>
          <w:szCs w:val="24"/>
          <w:lang w:val="en-GB"/>
        </w:rPr>
        <w:t xml:space="preserve">Supplementary figure </w:t>
      </w:r>
      <w:r w:rsidR="00FA06B5" w:rsidRPr="002D531B">
        <w:rPr>
          <w:b/>
          <w:sz w:val="24"/>
          <w:szCs w:val="24"/>
          <w:lang w:val="en-GB"/>
        </w:rPr>
        <w:t>3</w:t>
      </w:r>
      <w:r w:rsidR="00EC45EF" w:rsidRPr="002D531B">
        <w:rPr>
          <w:b/>
          <w:sz w:val="24"/>
          <w:szCs w:val="24"/>
          <w:lang w:val="en-GB"/>
        </w:rPr>
        <w:t>.</w:t>
      </w:r>
      <w:r w:rsidR="00EC45EF" w:rsidRPr="002D531B">
        <w:rPr>
          <w:sz w:val="24"/>
          <w:szCs w:val="24"/>
          <w:lang w:val="en-GB"/>
        </w:rPr>
        <w:t xml:space="preserve"> Structural and functional impact of the identified disease-associated missense </w:t>
      </w:r>
      <w:r w:rsidR="00C5751B" w:rsidRPr="002D531B">
        <w:rPr>
          <w:i/>
          <w:sz w:val="24"/>
          <w:szCs w:val="24"/>
          <w:lang w:val="en-GB"/>
        </w:rPr>
        <w:t>POLR3A</w:t>
      </w:r>
      <w:r w:rsidR="00C5751B" w:rsidRPr="002D531B">
        <w:rPr>
          <w:sz w:val="24"/>
          <w:szCs w:val="24"/>
          <w:lang w:val="en-GB"/>
        </w:rPr>
        <w:t xml:space="preserve"> </w:t>
      </w:r>
      <w:r w:rsidR="00EC45EF" w:rsidRPr="002D531B">
        <w:rPr>
          <w:sz w:val="24"/>
          <w:szCs w:val="24"/>
          <w:lang w:val="en-GB"/>
        </w:rPr>
        <w:t>variants.</w:t>
      </w:r>
    </w:p>
    <w:p w:rsidR="00F25C4B" w:rsidRPr="002D531B" w:rsidRDefault="00F25C4B" w:rsidP="00F25C4B">
      <w:pPr>
        <w:spacing w:after="0" w:line="480" w:lineRule="auto"/>
        <w:ind w:left="-284" w:right="-284" w:firstLine="1"/>
        <w:jc w:val="both"/>
        <w:rPr>
          <w:sz w:val="24"/>
          <w:szCs w:val="24"/>
          <w:lang w:val="en-GB"/>
        </w:rPr>
      </w:pPr>
    </w:p>
    <w:p w:rsidR="00EC45EF" w:rsidRPr="002D531B" w:rsidRDefault="00F25C4B" w:rsidP="00F25C4B">
      <w:pPr>
        <w:spacing w:after="0" w:line="480" w:lineRule="auto"/>
        <w:ind w:left="-284" w:right="-284"/>
        <w:jc w:val="both"/>
        <w:rPr>
          <w:sz w:val="24"/>
          <w:szCs w:val="24"/>
          <w:lang w:val="en-GB"/>
        </w:rPr>
      </w:pPr>
      <w:r w:rsidRPr="002D531B">
        <w:rPr>
          <w:b/>
          <w:sz w:val="24"/>
          <w:szCs w:val="24"/>
          <w:lang w:val="en-GB"/>
        </w:rPr>
        <w:t xml:space="preserve">Supplementary table </w:t>
      </w:r>
      <w:r w:rsidR="00EC45EF" w:rsidRPr="002D531B">
        <w:rPr>
          <w:b/>
          <w:sz w:val="24"/>
          <w:szCs w:val="24"/>
          <w:lang w:val="en-GB"/>
        </w:rPr>
        <w:t>1.</w:t>
      </w:r>
      <w:r w:rsidR="00EC45EF" w:rsidRPr="002D531B">
        <w:rPr>
          <w:sz w:val="24"/>
          <w:szCs w:val="24"/>
          <w:lang w:val="en-GB"/>
        </w:rPr>
        <w:t xml:space="preserve"> Exome sequencing data output.</w:t>
      </w:r>
    </w:p>
    <w:p w:rsidR="00F25C4B" w:rsidRPr="002D531B" w:rsidRDefault="00F25C4B" w:rsidP="00F25C4B">
      <w:pPr>
        <w:spacing w:after="0" w:line="480" w:lineRule="auto"/>
        <w:ind w:left="-284" w:right="-284"/>
        <w:jc w:val="both"/>
        <w:rPr>
          <w:sz w:val="24"/>
          <w:szCs w:val="24"/>
          <w:lang w:val="en-GB"/>
        </w:rPr>
      </w:pPr>
    </w:p>
    <w:p w:rsidR="00EC45EF" w:rsidRPr="002D531B" w:rsidRDefault="00F25C4B" w:rsidP="00F25C4B">
      <w:pPr>
        <w:spacing w:after="0" w:line="480" w:lineRule="auto"/>
        <w:ind w:left="-284" w:right="-284"/>
        <w:jc w:val="both"/>
        <w:rPr>
          <w:sz w:val="24"/>
          <w:szCs w:val="24"/>
          <w:lang w:val="en-GB"/>
        </w:rPr>
      </w:pPr>
      <w:r w:rsidRPr="002D531B">
        <w:rPr>
          <w:b/>
          <w:sz w:val="24"/>
          <w:szCs w:val="24"/>
          <w:lang w:val="en-GB"/>
        </w:rPr>
        <w:t xml:space="preserve">Supplementary table </w:t>
      </w:r>
      <w:r w:rsidR="00EC45EF" w:rsidRPr="002D531B">
        <w:rPr>
          <w:b/>
          <w:sz w:val="24"/>
          <w:szCs w:val="24"/>
          <w:lang w:val="en-GB"/>
        </w:rPr>
        <w:t>2.</w:t>
      </w:r>
      <w:r w:rsidR="00EC45EF" w:rsidRPr="002D531B">
        <w:rPr>
          <w:sz w:val="24"/>
          <w:szCs w:val="24"/>
          <w:lang w:val="en-GB"/>
        </w:rPr>
        <w:t xml:space="preserve"> List of variants </w:t>
      </w:r>
      <w:r w:rsidR="00C6446B" w:rsidRPr="002D531B">
        <w:rPr>
          <w:sz w:val="24"/>
          <w:szCs w:val="24"/>
          <w:lang w:val="en-GB"/>
        </w:rPr>
        <w:t xml:space="preserve">in affected subjects WRS001 and WRS002 retained </w:t>
      </w:r>
      <w:r w:rsidR="00EC45EF" w:rsidRPr="002D531B">
        <w:rPr>
          <w:sz w:val="24"/>
          <w:szCs w:val="24"/>
          <w:lang w:val="en-GB"/>
        </w:rPr>
        <w:t xml:space="preserve">after </w:t>
      </w:r>
      <w:r w:rsidR="00C6446B" w:rsidRPr="002D531B">
        <w:rPr>
          <w:sz w:val="24"/>
          <w:szCs w:val="24"/>
          <w:lang w:val="en-GB"/>
        </w:rPr>
        <w:t xml:space="preserve">WES data </w:t>
      </w:r>
      <w:r w:rsidR="00EC45EF" w:rsidRPr="002D531B">
        <w:rPr>
          <w:sz w:val="24"/>
          <w:szCs w:val="24"/>
          <w:lang w:val="en-GB"/>
        </w:rPr>
        <w:t>filtering</w:t>
      </w:r>
      <w:r w:rsidR="00FA06B5" w:rsidRPr="002D531B">
        <w:rPr>
          <w:sz w:val="24"/>
          <w:szCs w:val="24"/>
          <w:lang w:val="en-GB"/>
        </w:rPr>
        <w:t>.</w:t>
      </w:r>
    </w:p>
    <w:p w:rsidR="00F25C4B" w:rsidRPr="002D531B" w:rsidRDefault="00F25C4B" w:rsidP="00F25C4B">
      <w:pPr>
        <w:spacing w:after="0" w:line="480" w:lineRule="auto"/>
        <w:ind w:left="-284" w:right="-284"/>
        <w:jc w:val="both"/>
        <w:rPr>
          <w:sz w:val="24"/>
          <w:szCs w:val="24"/>
          <w:lang w:val="en-GB"/>
        </w:rPr>
      </w:pPr>
    </w:p>
    <w:p w:rsidR="00EC45EF" w:rsidRPr="002D531B" w:rsidRDefault="00F25C4B" w:rsidP="00F25C4B">
      <w:pPr>
        <w:spacing w:after="0" w:line="480" w:lineRule="auto"/>
        <w:ind w:left="-284" w:right="-284"/>
        <w:jc w:val="both"/>
        <w:rPr>
          <w:sz w:val="24"/>
          <w:szCs w:val="24"/>
          <w:lang w:val="en-GB"/>
        </w:rPr>
      </w:pPr>
      <w:r w:rsidRPr="002D531B">
        <w:rPr>
          <w:b/>
          <w:sz w:val="24"/>
          <w:szCs w:val="24"/>
          <w:lang w:val="en-GB"/>
        </w:rPr>
        <w:t xml:space="preserve">Supplementary table </w:t>
      </w:r>
      <w:r w:rsidR="00EC45EF" w:rsidRPr="002D531B">
        <w:rPr>
          <w:b/>
          <w:sz w:val="24"/>
          <w:szCs w:val="24"/>
          <w:lang w:val="en-GB"/>
        </w:rPr>
        <w:t>3.</w:t>
      </w:r>
      <w:r w:rsidR="00EC45EF" w:rsidRPr="002D531B">
        <w:rPr>
          <w:sz w:val="24"/>
          <w:szCs w:val="24"/>
          <w:lang w:val="en-GB"/>
        </w:rPr>
        <w:t xml:space="preserve"> </w:t>
      </w:r>
      <w:r w:rsidR="00EC45EF" w:rsidRPr="002D531B">
        <w:rPr>
          <w:i/>
          <w:sz w:val="24"/>
          <w:szCs w:val="24"/>
          <w:lang w:val="en-GB"/>
        </w:rPr>
        <w:t>POLR3A</w:t>
      </w:r>
      <w:r w:rsidR="00EC45EF" w:rsidRPr="002D531B">
        <w:rPr>
          <w:sz w:val="24"/>
          <w:szCs w:val="24"/>
          <w:lang w:val="en-GB"/>
        </w:rPr>
        <w:t xml:space="preserve"> target</w:t>
      </w:r>
      <w:r w:rsidR="005B2075" w:rsidRPr="002D531B">
        <w:rPr>
          <w:sz w:val="24"/>
          <w:szCs w:val="24"/>
          <w:lang w:val="en-GB"/>
        </w:rPr>
        <w:t>ed</w:t>
      </w:r>
      <w:r w:rsidR="00EC45EF" w:rsidRPr="002D531B">
        <w:rPr>
          <w:sz w:val="24"/>
          <w:szCs w:val="24"/>
          <w:lang w:val="en-GB"/>
        </w:rPr>
        <w:t xml:space="preserve"> sequencing output.</w:t>
      </w:r>
    </w:p>
    <w:p w:rsidR="00EC45EF" w:rsidRPr="002D531B" w:rsidRDefault="00EC45EF" w:rsidP="008753CD">
      <w:pPr>
        <w:spacing w:line="360" w:lineRule="auto"/>
        <w:ind w:left="-284" w:right="-284"/>
        <w:jc w:val="both"/>
        <w:rPr>
          <w:b/>
          <w:sz w:val="18"/>
          <w:szCs w:val="18"/>
          <w:lang w:val="en-GB"/>
        </w:rPr>
      </w:pPr>
    </w:p>
    <w:p w:rsidR="00EC45EF" w:rsidRPr="002D531B" w:rsidRDefault="00EC45EF" w:rsidP="008753CD">
      <w:pPr>
        <w:ind w:left="-284" w:right="-284"/>
        <w:jc w:val="both"/>
        <w:rPr>
          <w:b/>
          <w:sz w:val="18"/>
          <w:szCs w:val="18"/>
          <w:lang w:val="en-GB"/>
        </w:rPr>
      </w:pPr>
      <w:r w:rsidRPr="002D531B">
        <w:rPr>
          <w:b/>
          <w:sz w:val="18"/>
          <w:szCs w:val="18"/>
          <w:lang w:val="en-GB"/>
        </w:rPr>
        <w:br w:type="page"/>
      </w:r>
    </w:p>
    <w:p w:rsidR="009E1501" w:rsidRPr="002D531B" w:rsidRDefault="00F25C4B" w:rsidP="008316AD">
      <w:pPr>
        <w:spacing w:after="200" w:line="276" w:lineRule="auto"/>
        <w:jc w:val="both"/>
        <w:rPr>
          <w:rFonts w:ascii="Calibri" w:eastAsia="Calibri" w:hAnsi="Calibri" w:cs="Arial"/>
          <w:lang w:val="en-GB"/>
        </w:rPr>
      </w:pPr>
      <w:r w:rsidRPr="002D531B">
        <w:rPr>
          <w:rFonts w:ascii="Arial" w:eastAsia="Calibri" w:hAnsi="Arial" w:cs="Arial"/>
          <w:b/>
          <w:lang w:val="en-GB"/>
        </w:rPr>
        <w:lastRenderedPageBreak/>
        <w:t xml:space="preserve">Supplementary figure </w:t>
      </w:r>
      <w:r w:rsidR="008316AD" w:rsidRPr="002D531B">
        <w:rPr>
          <w:rFonts w:ascii="Arial" w:eastAsia="Calibri" w:hAnsi="Arial" w:cs="Arial"/>
          <w:b/>
          <w:lang w:val="en-GB"/>
        </w:rPr>
        <w:t>1.</w:t>
      </w:r>
      <w:r w:rsidR="008316AD" w:rsidRPr="002D531B">
        <w:rPr>
          <w:rFonts w:ascii="Arial" w:eastAsia="Calibri" w:hAnsi="Arial" w:cs="Arial"/>
          <w:lang w:val="en-GB"/>
        </w:rPr>
        <w:t xml:space="preserve"> </w:t>
      </w:r>
      <w:r w:rsidR="008316AD" w:rsidRPr="002D531B">
        <w:rPr>
          <w:rFonts w:ascii="Arial" w:eastAsia="Calibri" w:hAnsi="Arial" w:cs="Arial"/>
          <w:b/>
          <w:lang w:val="en-GB"/>
        </w:rPr>
        <w:t>Pairwise sequence alignment of human POLR3A and yeast RPC1.</w:t>
      </w:r>
      <w:r w:rsidR="008316AD" w:rsidRPr="002D531B">
        <w:rPr>
          <w:rFonts w:ascii="Arial" w:eastAsia="Calibri" w:hAnsi="Arial" w:cs="Arial"/>
          <w:lang w:val="en-GB"/>
        </w:rPr>
        <w:t xml:space="preserve"> The alignment has been used for </w:t>
      </w:r>
      <w:proofErr w:type="spellStart"/>
      <w:r w:rsidR="008316AD" w:rsidRPr="002D531B">
        <w:rPr>
          <w:rFonts w:ascii="Arial" w:eastAsia="Calibri" w:hAnsi="Arial" w:cs="Arial"/>
          <w:lang w:val="en-GB"/>
        </w:rPr>
        <w:t>modeling</w:t>
      </w:r>
      <w:proofErr w:type="spellEnd"/>
      <w:r w:rsidR="008316AD" w:rsidRPr="002D531B">
        <w:rPr>
          <w:rFonts w:ascii="Arial" w:eastAsia="Calibri" w:hAnsi="Arial" w:cs="Arial"/>
          <w:lang w:val="en-GB"/>
        </w:rPr>
        <w:t xml:space="preserve"> human POLR3A based on the structure of yeast RPC1, and shows the considerable conservation between the two orthologues (invariant residues are indicated by asterisks, conserved residues by  colons, and semi-conserved residues by  periods). Residues of yeast RPC1 that are engaged in intermolecular interactions (either with other subunits or nucleic acid chains) within the RNA polymerase III elongation complex (PDB ID: 5FJ8) are marked by </w:t>
      </w:r>
      <w:r w:rsidR="008316AD" w:rsidRPr="00C56230">
        <w:rPr>
          <w:rFonts w:ascii="Arial" w:eastAsia="Calibri" w:hAnsi="Arial" w:cs="Arial"/>
          <w:lang w:val="en-GB"/>
        </w:rPr>
        <w:t xml:space="preserve">blue letters on top of the alignment. These letters denote the interactors using the same annotation reported in the PDB structure. </w:t>
      </w:r>
      <w:r w:rsidR="007A34FA" w:rsidRPr="00C56230">
        <w:rPr>
          <w:rFonts w:ascii="Arial" w:eastAsia="Calibri" w:hAnsi="Arial" w:cs="Arial"/>
          <w:lang w:val="en-GB"/>
        </w:rPr>
        <w:t>The identit</w:t>
      </w:r>
      <w:r w:rsidR="00A33618" w:rsidRPr="00C56230">
        <w:rPr>
          <w:rFonts w:ascii="Arial" w:eastAsia="Calibri" w:hAnsi="Arial" w:cs="Arial"/>
          <w:lang w:val="en-GB"/>
        </w:rPr>
        <w:t>ies</w:t>
      </w:r>
      <w:r w:rsidR="007A34FA" w:rsidRPr="00C56230">
        <w:rPr>
          <w:rFonts w:ascii="Arial" w:eastAsia="Calibri" w:hAnsi="Arial" w:cs="Arial"/>
          <w:lang w:val="en-GB"/>
        </w:rPr>
        <w:t xml:space="preserve"> of the </w:t>
      </w:r>
      <w:r w:rsidR="00A33618" w:rsidRPr="00C56230">
        <w:rPr>
          <w:rFonts w:ascii="Arial" w:eastAsia="Calibri" w:hAnsi="Arial" w:cs="Arial"/>
          <w:lang w:val="en-GB"/>
        </w:rPr>
        <w:t xml:space="preserve">yeast and </w:t>
      </w:r>
      <w:r w:rsidR="00FB417D" w:rsidRPr="00C56230">
        <w:rPr>
          <w:rFonts w:ascii="Arial" w:eastAsia="Calibri" w:hAnsi="Arial" w:cs="Arial"/>
          <w:lang w:val="en-GB"/>
        </w:rPr>
        <w:t>human ortholog</w:t>
      </w:r>
      <w:r w:rsidR="002D531B" w:rsidRPr="00C56230">
        <w:rPr>
          <w:rFonts w:ascii="Arial" w:eastAsia="Calibri" w:hAnsi="Arial" w:cs="Arial"/>
          <w:lang w:val="en-GB"/>
        </w:rPr>
        <w:t>ue</w:t>
      </w:r>
      <w:r w:rsidR="00FB417D" w:rsidRPr="00C56230">
        <w:rPr>
          <w:rFonts w:ascii="Arial" w:eastAsia="Calibri" w:hAnsi="Arial" w:cs="Arial"/>
          <w:lang w:val="en-GB"/>
        </w:rPr>
        <w:t xml:space="preserve">s corresponding to the chains of the complex participating to the </w:t>
      </w:r>
      <w:r w:rsidR="007A34FA" w:rsidRPr="00C56230">
        <w:rPr>
          <w:rFonts w:ascii="Arial" w:eastAsia="Calibri" w:hAnsi="Arial" w:cs="Arial"/>
          <w:lang w:val="en-GB"/>
        </w:rPr>
        <w:t>intermolecular interacti</w:t>
      </w:r>
      <w:r w:rsidR="00FB417D" w:rsidRPr="00C56230">
        <w:rPr>
          <w:rFonts w:ascii="Arial" w:eastAsia="Calibri" w:hAnsi="Arial" w:cs="Arial"/>
          <w:lang w:val="en-GB"/>
        </w:rPr>
        <w:t>ons follow</w:t>
      </w:r>
      <w:r w:rsidR="007A34FA" w:rsidRPr="00C56230">
        <w:rPr>
          <w:rFonts w:ascii="Arial" w:eastAsia="Calibri" w:hAnsi="Arial" w:cs="Arial"/>
          <w:lang w:val="en-GB"/>
        </w:rPr>
        <w:t xml:space="preserve">: </w:t>
      </w:r>
      <w:r w:rsidR="00A33618" w:rsidRPr="00C56230">
        <w:rPr>
          <w:rFonts w:ascii="Arial" w:eastAsia="Calibri" w:hAnsi="Arial" w:cs="Arial"/>
          <w:lang w:val="en-GB"/>
        </w:rPr>
        <w:t>chain B, RPC2, POLR3B; chain C, RPAC1, POLR1C; chain D, RPC9, CRCP; chain E, RPABC1, POLR2E; chain F, RPABC2, POLR2F; chain G, RPC8, POLR3H; chain H, RPABC3, POLR2H; chain I, RPC10, POLR3K; chain K, RPAC2, POLR1D; chain O, RPC3, POLR3C; chain P, RPC6, POLR3F</w:t>
      </w:r>
      <w:r w:rsidR="00FB417D" w:rsidRPr="00C56230">
        <w:rPr>
          <w:rFonts w:ascii="Arial" w:eastAsia="Calibri" w:hAnsi="Arial" w:cs="Arial"/>
          <w:lang w:val="en-GB"/>
        </w:rPr>
        <w:t>. The chains referring to nucleic acid interactors include R (</w:t>
      </w:r>
      <w:r w:rsidR="007A34FA" w:rsidRPr="00C56230">
        <w:rPr>
          <w:rFonts w:ascii="Arial" w:eastAsia="Calibri" w:hAnsi="Arial" w:cs="Arial"/>
          <w:lang w:val="en-GB"/>
        </w:rPr>
        <w:t>RNA</w:t>
      </w:r>
      <w:r w:rsidR="00FB417D" w:rsidRPr="00C56230">
        <w:rPr>
          <w:rFonts w:ascii="Arial" w:eastAsia="Calibri" w:hAnsi="Arial" w:cs="Arial"/>
          <w:lang w:val="en-GB"/>
        </w:rPr>
        <w:t xml:space="preserve">), </w:t>
      </w:r>
      <w:r w:rsidR="007A34FA" w:rsidRPr="00C56230">
        <w:rPr>
          <w:rFonts w:ascii="Arial" w:eastAsia="Calibri" w:hAnsi="Arial" w:cs="Arial"/>
          <w:lang w:val="en-GB"/>
        </w:rPr>
        <w:t>S</w:t>
      </w:r>
      <w:r w:rsidR="00FB417D" w:rsidRPr="00C56230">
        <w:rPr>
          <w:rFonts w:ascii="Arial" w:eastAsia="Calibri" w:hAnsi="Arial" w:cs="Arial"/>
          <w:lang w:val="en-GB"/>
        </w:rPr>
        <w:t xml:space="preserve"> (</w:t>
      </w:r>
      <w:r w:rsidR="007A34FA" w:rsidRPr="00C56230">
        <w:rPr>
          <w:rFonts w:ascii="Arial" w:eastAsia="Calibri" w:hAnsi="Arial" w:cs="Arial"/>
          <w:lang w:val="en-GB"/>
        </w:rPr>
        <w:t>non-template DNA</w:t>
      </w:r>
      <w:r w:rsidR="00FB417D" w:rsidRPr="00C56230">
        <w:rPr>
          <w:rFonts w:ascii="Arial" w:eastAsia="Calibri" w:hAnsi="Arial" w:cs="Arial"/>
          <w:lang w:val="en-GB"/>
        </w:rPr>
        <w:t xml:space="preserve">) and </w:t>
      </w:r>
      <w:r w:rsidR="007A34FA" w:rsidRPr="00C56230">
        <w:rPr>
          <w:rFonts w:ascii="Arial" w:eastAsia="Calibri" w:hAnsi="Arial" w:cs="Arial"/>
          <w:lang w:val="en-GB"/>
        </w:rPr>
        <w:t>T</w:t>
      </w:r>
      <w:r w:rsidR="00FB417D" w:rsidRPr="00C56230">
        <w:rPr>
          <w:rFonts w:ascii="Arial" w:eastAsia="Calibri" w:hAnsi="Arial" w:cs="Arial"/>
          <w:lang w:val="en-GB"/>
        </w:rPr>
        <w:t xml:space="preserve"> (t</w:t>
      </w:r>
      <w:r w:rsidR="007A34FA" w:rsidRPr="00C56230">
        <w:rPr>
          <w:rFonts w:ascii="Arial" w:eastAsia="Calibri" w:hAnsi="Arial" w:cs="Arial"/>
          <w:lang w:val="en-GB"/>
        </w:rPr>
        <w:t>emplate DNA</w:t>
      </w:r>
      <w:r w:rsidR="00FB417D" w:rsidRPr="00C56230">
        <w:rPr>
          <w:rFonts w:ascii="Arial" w:eastAsia="Calibri" w:hAnsi="Arial" w:cs="Arial"/>
          <w:lang w:val="en-GB"/>
        </w:rPr>
        <w:t>)</w:t>
      </w:r>
      <w:r w:rsidR="007A34FA" w:rsidRPr="00C56230">
        <w:rPr>
          <w:rFonts w:ascii="Arial" w:eastAsia="Calibri" w:hAnsi="Arial" w:cs="Arial"/>
          <w:lang w:val="en-GB"/>
        </w:rPr>
        <w:t xml:space="preserve">. </w:t>
      </w:r>
      <w:r w:rsidR="00807D6D" w:rsidRPr="00C56230">
        <w:rPr>
          <w:rFonts w:ascii="Arial" w:eastAsia="Calibri" w:hAnsi="Arial" w:cs="Arial"/>
          <w:lang w:val="en-GB"/>
        </w:rPr>
        <w:t xml:space="preserve">POLR3A and RPC1 </w:t>
      </w:r>
      <w:r w:rsidR="008316AD" w:rsidRPr="00C56230">
        <w:rPr>
          <w:rFonts w:ascii="Arial" w:eastAsia="Calibri" w:hAnsi="Arial" w:cs="Arial"/>
          <w:lang w:val="en-GB"/>
        </w:rPr>
        <w:t xml:space="preserve">share 49% amino acid identity, which increases to 54% when amino acid identity is calculated exclusively for residues involved in intermolecular interactions. </w:t>
      </w:r>
      <w:r w:rsidR="009E1501" w:rsidRPr="00C56230">
        <w:rPr>
          <w:rFonts w:ascii="Arial" w:eastAsia="Calibri" w:hAnsi="Arial" w:cs="Arial"/>
          <w:lang w:val="en-GB"/>
        </w:rPr>
        <w:t>Residues affected by disease-associated missense mutations are hig</w:t>
      </w:r>
      <w:r w:rsidR="009E1501" w:rsidRPr="002D531B">
        <w:rPr>
          <w:rFonts w:ascii="Arial" w:eastAsia="Calibri" w:hAnsi="Arial" w:cs="Arial"/>
          <w:lang w:val="en-GB"/>
        </w:rPr>
        <w:t>hlighted in cyan together with the identified amino acid substitution.</w:t>
      </w:r>
    </w:p>
    <w:p w:rsidR="008316AD" w:rsidRPr="002D531B" w:rsidRDefault="008316AD" w:rsidP="008316AD">
      <w:pPr>
        <w:spacing w:after="0" w:line="240" w:lineRule="exact"/>
        <w:rPr>
          <w:rFonts w:ascii="Courier New" w:eastAsia="Calibri" w:hAnsi="Courier New" w:cs="Courier New"/>
          <w:sz w:val="18"/>
          <w:szCs w:val="18"/>
          <w:lang w:val="en-GB"/>
        </w:rPr>
      </w:pPr>
      <w:r w:rsidRPr="002D531B">
        <w:rPr>
          <w:rFonts w:ascii="Courier New" w:eastAsia="Calibri" w:hAnsi="Courier New" w:cs="Courier New"/>
          <w:b/>
          <w:color w:val="0000FF"/>
          <w:sz w:val="18"/>
          <w:szCs w:val="18"/>
          <w:lang w:val="en-GB"/>
        </w:rPr>
        <w:t xml:space="preserve">                GGGG   G BBB B BBBB B   </w:t>
      </w:r>
      <w:proofErr w:type="spellStart"/>
      <w:r w:rsidRPr="002D531B">
        <w:rPr>
          <w:rFonts w:ascii="Courier New" w:eastAsia="Calibri" w:hAnsi="Courier New" w:cs="Courier New"/>
          <w:b/>
          <w:color w:val="0000FF"/>
          <w:sz w:val="18"/>
          <w:szCs w:val="18"/>
          <w:lang w:val="en-GB"/>
        </w:rPr>
        <w:t>B</w:t>
      </w:r>
      <w:proofErr w:type="spellEnd"/>
      <w:r w:rsidRPr="002D531B">
        <w:rPr>
          <w:rFonts w:ascii="Courier New" w:eastAsia="Calibri" w:hAnsi="Courier New" w:cs="Courier New"/>
          <w:b/>
          <w:color w:val="0000FF"/>
          <w:sz w:val="18"/>
          <w:szCs w:val="18"/>
          <w:lang w:val="en-GB"/>
        </w:rPr>
        <w:t xml:space="preserve">     G O</w:t>
      </w:r>
    </w:p>
    <w:p w:rsidR="008316AD" w:rsidRPr="002D531B" w:rsidRDefault="008316AD" w:rsidP="008316AD">
      <w:pPr>
        <w:spacing w:after="0" w:line="180" w:lineRule="exact"/>
        <w:rPr>
          <w:rFonts w:ascii="Courier New" w:eastAsia="Calibri" w:hAnsi="Courier New" w:cs="Courier New"/>
          <w:sz w:val="18"/>
          <w:szCs w:val="18"/>
          <w:lang w:val="en-GB"/>
        </w:rPr>
      </w:pPr>
      <w:r w:rsidRPr="002D531B">
        <w:rPr>
          <w:rFonts w:ascii="Courier New" w:eastAsia="Calibri" w:hAnsi="Courier New" w:cs="Courier New"/>
          <w:sz w:val="18"/>
          <w:szCs w:val="18"/>
          <w:lang w:val="en-GB"/>
        </w:rPr>
        <w:t>POLR3A          KEQFRETDVAKKISHICFGMKSPEEMRQQAHIQVVSKNLYSQDNQHAPLLYGVLDHRMGT</w:t>
      </w:r>
    </w:p>
    <w:p w:rsidR="008316AD" w:rsidRPr="002D531B" w:rsidRDefault="008316AD" w:rsidP="008316AD">
      <w:pPr>
        <w:spacing w:after="0" w:line="240" w:lineRule="exact"/>
        <w:rPr>
          <w:rFonts w:ascii="Courier New" w:eastAsia="Calibri" w:hAnsi="Courier New" w:cs="Courier New"/>
          <w:sz w:val="18"/>
          <w:szCs w:val="18"/>
          <w:lang w:val="en-GB"/>
        </w:rPr>
      </w:pPr>
      <w:r w:rsidRPr="002D531B">
        <w:rPr>
          <w:rFonts w:ascii="Courier New" w:eastAsia="Calibri" w:hAnsi="Courier New" w:cs="Courier New"/>
          <w:sz w:val="18"/>
          <w:szCs w:val="18"/>
          <w:lang w:val="en-GB"/>
        </w:rPr>
        <w:t>5fj8-A          KEVVVS-ETPKRIKGLEFSALSAADIVAQSEVEVSTRDLFDLEKDRAPKANGALDPKMGV</w:t>
      </w:r>
    </w:p>
    <w:p w:rsidR="008316AD" w:rsidRPr="002D531B" w:rsidRDefault="008316AD" w:rsidP="008316AD">
      <w:pPr>
        <w:spacing w:after="0" w:line="240" w:lineRule="exact"/>
        <w:rPr>
          <w:rFonts w:ascii="Courier New" w:eastAsia="Calibri" w:hAnsi="Courier New" w:cs="Courier New"/>
          <w:sz w:val="18"/>
          <w:szCs w:val="18"/>
          <w:lang w:val="en-GB"/>
        </w:rPr>
      </w:pPr>
      <w:r w:rsidRPr="002D531B">
        <w:rPr>
          <w:rFonts w:ascii="Courier New" w:eastAsia="Calibri" w:hAnsi="Courier New" w:cs="Courier New"/>
          <w:sz w:val="18"/>
          <w:szCs w:val="18"/>
          <w:lang w:val="en-GB"/>
        </w:rPr>
        <w:t xml:space="preserve">                ** . . :..*:*. : *.  *. ::  *:.::* :::*:. ::::**   *.** :**.</w:t>
      </w:r>
    </w:p>
    <w:p w:rsidR="008316AD" w:rsidRPr="002D531B" w:rsidRDefault="008316AD" w:rsidP="008316AD">
      <w:pPr>
        <w:spacing w:after="0" w:line="240" w:lineRule="exact"/>
        <w:rPr>
          <w:rFonts w:ascii="Courier New" w:eastAsia="Calibri" w:hAnsi="Courier New" w:cs="Courier New"/>
          <w:sz w:val="18"/>
          <w:szCs w:val="18"/>
          <w:lang w:val="en-GB"/>
        </w:rPr>
      </w:pPr>
    </w:p>
    <w:p w:rsidR="008316AD" w:rsidRPr="002D531B" w:rsidRDefault="008316AD" w:rsidP="008316AD">
      <w:pPr>
        <w:spacing w:after="0" w:line="240" w:lineRule="exact"/>
        <w:rPr>
          <w:rFonts w:ascii="Courier New" w:eastAsia="Calibri" w:hAnsi="Courier New" w:cs="Courier New"/>
          <w:sz w:val="18"/>
          <w:szCs w:val="18"/>
          <w:lang w:val="en-GB"/>
        </w:rPr>
      </w:pPr>
      <w:r w:rsidRPr="002D531B">
        <w:rPr>
          <w:rFonts w:ascii="Courier New" w:eastAsia="Calibri" w:hAnsi="Courier New" w:cs="Courier New"/>
          <w:b/>
          <w:color w:val="0000FF"/>
          <w:sz w:val="18"/>
          <w:szCs w:val="18"/>
          <w:lang w:val="en-GB"/>
        </w:rPr>
        <w:t xml:space="preserve">                             B      </w:t>
      </w:r>
      <w:proofErr w:type="spellStart"/>
      <w:r w:rsidRPr="002D531B">
        <w:rPr>
          <w:rFonts w:ascii="Courier New" w:eastAsia="Calibri" w:hAnsi="Courier New" w:cs="Courier New"/>
          <w:b/>
          <w:color w:val="0000FF"/>
          <w:sz w:val="18"/>
          <w:szCs w:val="18"/>
          <w:lang w:val="en-GB"/>
        </w:rPr>
        <w:t>B</w:t>
      </w:r>
      <w:proofErr w:type="spellEnd"/>
      <w:r w:rsidRPr="002D531B">
        <w:rPr>
          <w:rFonts w:ascii="Courier New" w:eastAsia="Calibri" w:hAnsi="Courier New" w:cs="Courier New"/>
          <w:b/>
          <w:color w:val="0000FF"/>
          <w:sz w:val="18"/>
          <w:szCs w:val="18"/>
          <w:lang w:val="en-GB"/>
        </w:rPr>
        <w:t xml:space="preserve">                           O       </w:t>
      </w:r>
      <w:proofErr w:type="spellStart"/>
      <w:r w:rsidRPr="002D531B">
        <w:rPr>
          <w:rFonts w:ascii="Courier New" w:eastAsia="Calibri" w:hAnsi="Courier New" w:cs="Courier New"/>
          <w:b/>
          <w:color w:val="0000FF"/>
          <w:sz w:val="18"/>
          <w:szCs w:val="18"/>
          <w:lang w:val="en-GB"/>
        </w:rPr>
        <w:t>O</w:t>
      </w:r>
      <w:proofErr w:type="spellEnd"/>
    </w:p>
    <w:p w:rsidR="008316AD" w:rsidRPr="002D531B" w:rsidRDefault="008316AD" w:rsidP="008316AD">
      <w:pPr>
        <w:spacing w:after="0" w:line="180" w:lineRule="exact"/>
        <w:rPr>
          <w:rFonts w:ascii="Courier New" w:eastAsia="Calibri" w:hAnsi="Courier New" w:cs="Courier New"/>
          <w:sz w:val="18"/>
          <w:szCs w:val="18"/>
          <w:lang w:val="en-GB"/>
        </w:rPr>
      </w:pPr>
      <w:r w:rsidRPr="002D531B">
        <w:rPr>
          <w:rFonts w:ascii="Courier New" w:eastAsia="Calibri" w:hAnsi="Courier New" w:cs="Courier New"/>
          <w:sz w:val="18"/>
          <w:szCs w:val="18"/>
          <w:lang w:val="en-GB"/>
        </w:rPr>
        <w:t>POLR3A          SEKDRPCETCGKNLADCLGHYGYIDLELPCFHVGYFRAVIGILQMICKTCCHIMLSQEEK</w:t>
      </w:r>
    </w:p>
    <w:p w:rsidR="008316AD" w:rsidRPr="002D531B" w:rsidRDefault="008316AD" w:rsidP="008316AD">
      <w:pPr>
        <w:spacing w:after="0" w:line="240" w:lineRule="exact"/>
        <w:rPr>
          <w:rFonts w:ascii="Courier New" w:eastAsia="Calibri" w:hAnsi="Courier New" w:cs="Courier New"/>
          <w:sz w:val="18"/>
          <w:szCs w:val="18"/>
          <w:lang w:val="en-GB"/>
        </w:rPr>
      </w:pPr>
      <w:r w:rsidRPr="002D531B">
        <w:rPr>
          <w:rFonts w:ascii="Courier New" w:eastAsia="Calibri" w:hAnsi="Courier New" w:cs="Courier New"/>
          <w:sz w:val="18"/>
          <w:szCs w:val="18"/>
          <w:lang w:val="en-GB"/>
        </w:rPr>
        <w:t>5fj8-A          SSSSLECATCHGNLASCHGHFGHLKLALPVFHIGYFKATIQILQGICKNCSAILLSETDK</w:t>
      </w:r>
    </w:p>
    <w:p w:rsidR="008316AD" w:rsidRPr="002D531B" w:rsidRDefault="008316AD" w:rsidP="008316AD">
      <w:pPr>
        <w:spacing w:after="0" w:line="240" w:lineRule="exact"/>
        <w:rPr>
          <w:rFonts w:ascii="Courier New" w:eastAsia="Calibri" w:hAnsi="Courier New" w:cs="Courier New"/>
          <w:sz w:val="18"/>
          <w:szCs w:val="18"/>
          <w:lang w:val="en-GB"/>
        </w:rPr>
      </w:pPr>
      <w:r w:rsidRPr="002D531B">
        <w:rPr>
          <w:rFonts w:ascii="Courier New" w:eastAsia="Calibri" w:hAnsi="Courier New" w:cs="Courier New"/>
          <w:sz w:val="18"/>
          <w:szCs w:val="18"/>
          <w:lang w:val="en-GB"/>
        </w:rPr>
        <w:t xml:space="preserve">                *...  * **  ***.* **:*::.* ** **:***:*.* *** ***.*. *:**: :*</w:t>
      </w:r>
    </w:p>
    <w:p w:rsidR="008316AD" w:rsidRPr="002D531B" w:rsidRDefault="008316AD" w:rsidP="008316AD">
      <w:pPr>
        <w:spacing w:after="0" w:line="240" w:lineRule="exact"/>
        <w:rPr>
          <w:rFonts w:ascii="Courier New" w:eastAsia="Calibri" w:hAnsi="Courier New" w:cs="Courier New"/>
          <w:sz w:val="18"/>
          <w:szCs w:val="18"/>
          <w:lang w:val="en-GB"/>
        </w:rPr>
      </w:pPr>
    </w:p>
    <w:p w:rsidR="008316AD" w:rsidRPr="002D531B" w:rsidRDefault="008316AD" w:rsidP="008316AD">
      <w:pPr>
        <w:spacing w:after="0" w:line="240" w:lineRule="exact"/>
        <w:rPr>
          <w:rFonts w:ascii="Courier New" w:eastAsia="Calibri" w:hAnsi="Courier New" w:cs="Courier New"/>
          <w:sz w:val="18"/>
          <w:szCs w:val="18"/>
          <w:lang w:val="en-GB"/>
        </w:rPr>
      </w:pPr>
      <w:r w:rsidRPr="002D531B">
        <w:rPr>
          <w:rFonts w:ascii="Courier New" w:eastAsia="Calibri" w:hAnsi="Courier New" w:cs="Courier New"/>
          <w:b/>
          <w:color w:val="0000FF"/>
          <w:sz w:val="18"/>
          <w:szCs w:val="18"/>
          <w:lang w:val="en-GB"/>
        </w:rPr>
        <w:t xml:space="preserve">                O      </w:t>
      </w:r>
      <w:proofErr w:type="spellStart"/>
      <w:r w:rsidRPr="002D531B">
        <w:rPr>
          <w:rFonts w:ascii="Courier New" w:eastAsia="Calibri" w:hAnsi="Courier New" w:cs="Courier New"/>
          <w:b/>
          <w:color w:val="0000FF"/>
          <w:sz w:val="18"/>
          <w:szCs w:val="18"/>
          <w:lang w:val="en-GB"/>
        </w:rPr>
        <w:t>O</w:t>
      </w:r>
      <w:proofErr w:type="spellEnd"/>
      <w:r w:rsidRPr="002D531B">
        <w:rPr>
          <w:rFonts w:ascii="Courier New" w:eastAsia="Calibri" w:hAnsi="Courier New" w:cs="Courier New"/>
          <w:b/>
          <w:color w:val="0000FF"/>
          <w:sz w:val="18"/>
          <w:szCs w:val="18"/>
          <w:lang w:val="en-GB"/>
        </w:rPr>
        <w:t xml:space="preserve">    E                R RO OO   O    SS        O  S  </w:t>
      </w:r>
    </w:p>
    <w:p w:rsidR="008316AD" w:rsidRPr="002D531B" w:rsidRDefault="008316AD" w:rsidP="008316AD">
      <w:pPr>
        <w:spacing w:after="0" w:line="180" w:lineRule="exact"/>
        <w:rPr>
          <w:rFonts w:ascii="Courier New" w:eastAsia="Calibri" w:hAnsi="Courier New" w:cs="Courier New"/>
          <w:sz w:val="18"/>
          <w:szCs w:val="18"/>
          <w:lang w:val="en-GB"/>
        </w:rPr>
      </w:pPr>
      <w:r w:rsidRPr="002D531B">
        <w:rPr>
          <w:rFonts w:ascii="Courier New" w:eastAsia="Calibri" w:hAnsi="Courier New" w:cs="Courier New"/>
          <w:sz w:val="18"/>
          <w:szCs w:val="18"/>
          <w:lang w:val="en-GB"/>
        </w:rPr>
        <w:t>POLR3A          KQFLDYLKRPGLTYLQKRGLKKKISDKCRKKNICHHCGAFNGTVKKCGLLKIIHEKYKTN</w:t>
      </w:r>
    </w:p>
    <w:p w:rsidR="008316AD" w:rsidRPr="002D531B" w:rsidRDefault="008316AD" w:rsidP="008316AD">
      <w:pPr>
        <w:spacing w:after="0" w:line="240" w:lineRule="exact"/>
        <w:rPr>
          <w:rFonts w:ascii="Courier New" w:eastAsia="Calibri" w:hAnsi="Courier New" w:cs="Courier New"/>
          <w:sz w:val="18"/>
          <w:szCs w:val="18"/>
          <w:lang w:val="en-GB"/>
        </w:rPr>
      </w:pPr>
      <w:r w:rsidRPr="002D531B">
        <w:rPr>
          <w:rFonts w:ascii="Courier New" w:eastAsia="Calibri" w:hAnsi="Courier New" w:cs="Courier New"/>
          <w:sz w:val="18"/>
          <w:szCs w:val="18"/>
          <w:lang w:val="en-GB"/>
        </w:rPr>
        <w:t>5fj8-A          RQFLHELRRPGVDNLRRMGILKKILDQCKKQRRCLHCGALNGVVKKAAALKIIHDTFRWV</w:t>
      </w:r>
    </w:p>
    <w:p w:rsidR="008316AD" w:rsidRPr="00237EF2" w:rsidRDefault="008316AD" w:rsidP="008316AD">
      <w:pPr>
        <w:spacing w:after="0" w:line="240" w:lineRule="exact"/>
        <w:rPr>
          <w:rFonts w:ascii="Courier New" w:eastAsia="Calibri" w:hAnsi="Courier New" w:cs="Courier New"/>
          <w:sz w:val="18"/>
          <w:szCs w:val="18"/>
          <w:lang w:val="it-IT"/>
        </w:rPr>
      </w:pPr>
      <w:r w:rsidRPr="002D531B">
        <w:rPr>
          <w:rFonts w:ascii="Courier New" w:eastAsia="Calibri" w:hAnsi="Courier New" w:cs="Courier New"/>
          <w:sz w:val="18"/>
          <w:szCs w:val="18"/>
          <w:lang w:val="en-GB"/>
        </w:rPr>
        <w:t xml:space="preserve">                :***. </w:t>
      </w:r>
      <w:r w:rsidRPr="00237EF2">
        <w:rPr>
          <w:rFonts w:ascii="Courier New" w:eastAsia="Calibri" w:hAnsi="Courier New" w:cs="Courier New"/>
          <w:sz w:val="18"/>
          <w:szCs w:val="18"/>
          <w:lang w:val="it-IT"/>
        </w:rPr>
        <w:t xml:space="preserve">*:***: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R          O      O   O      O OO          P OOOO</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KKVVDPIVSNFLQSFETAIEHNKEVEPLLGRAQENLNPLVVLNLFKRIPAEDVPLLLMNP</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GKKSAPEKDIWVGEWKEVLAHNPELERYVKRCMDDLNPLKTLNLFKQIKSADCELLGIDA</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O       B TB                                OO</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--EAGKPSDLILTRLLVPPLCIRPSVVSDLKSGTNEDDLTMKLTEIIFLNDVIKKHRISG</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TVPSGRPETYIWRYLPAPPVCIRPSVMMQDSPASNEDDLTVKLTEIVWTSSLIKAGLDKG</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R</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b/>
          <w:color w:val="0000FF"/>
          <w:sz w:val="18"/>
          <w:szCs w:val="18"/>
          <w:lang w:val="it-IT"/>
        </w:rPr>
        <w:t xml:space="preserve">                O OO  OO            B  R                      B  B   R  B BB</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AKTQMIMEDWDFLQLQCALYINSELSGIPLN------MAPKKWTRGFVQRLKGKQGRFRG</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ISINNMMEHWDYLQLTVAMYINSDSVNPAMLPGSSNGGGKVKPIRGFCQRLKGKQGRFRG</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R             K</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B  BBBBBB B B  B BB          BB  B        FF</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NLSGKRVDFSGRTVISPDPNLRIDEVAVPVHVAKILTFPEKVNKANINFLRKLVQNGPEV</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NLSGKRVDFSGRTVISPDPNLSIDEVAVPDRVAKVLTYPEKVTRYNRHKLQELIVNGPNV</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lastRenderedPageBreak/>
        <w:t xml:space="preserve">                     </w:t>
      </w:r>
      <w:r w:rsidRPr="00237EF2">
        <w:rPr>
          <w:rFonts w:ascii="Courier New" w:eastAsia="Calibri" w:hAnsi="Courier New" w:cs="Courier New"/>
          <w:b/>
          <w:color w:val="0000FF"/>
          <w:sz w:val="18"/>
          <w:szCs w:val="18"/>
          <w:lang w:val="it-IT"/>
        </w:rPr>
        <w:t>B                              B            TR    B  B</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HPGANFIQQRHTQMKRFLKYGNREKMAQELKYGDIVERHLIDGDVVLFNRQPSLHKLSIM</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HPGANYLLKRNEDARRNLRYGDRMKLAKNLQIGDVVERHLEDGDVVLFNRQPSLHRLSIL</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A4156" w:rsidRPr="00237EF2" w:rsidRDefault="008A4156"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T</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K BB              B B TB   BB B  FBFF    FB    B</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AHLARVKPHRTFRFNECVCTPYNADFDGDEMNLHLPQTEEAKAEALVLMGTKANLVTPRN</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SHYAKIRPWRTFRLNECVCTPYNADFDGDEMNLHVPQTEEARAEAINLMGVKNNLLTPKS</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K</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B          HHH  CKC  KK             KK   HHHHHH  H</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GEPLIAAIQDFLTGAYLLTLKDTFFDRAKACQIIASILVGKDEKIKVRLPPPTILKPVTL</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GEPIIAATQDFITGSYLISHKDSFYDRATLTQLLSMMS---DGIEHFDIPPPAIMKPYYL</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H HH              H</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WTGKQIFSVILRPSDDNPVRANLRTKGKQY-----CGKGEDLCANDSYVTIQNSELMSGS</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WTGKQVFSLLIKPNHNSPVVINLDAKNKVFVPPKSKSLPNEMSQNDGFVIIRGSQILSGV</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K  BB  BB  B</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MDKGTLGSGSKNNIFYILLRDWGQNEAADAMSRLARLAPVYLSNRGFSIGIGDVTPGQGL</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MDKSVLGDGKKHSVFYTILRDYGPQEAANAMNRMAKLCARFLGNRGFSIGINDVTPADDL</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H</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LKAKYELLNAGYKKCDEYIEALNTGKLQQQPGCTAEETLEALILKELSVIRDHAGSACLR</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KQKKEELVEIAYHKCDELITLFNKGELETQPGCNEEQTLEAKIGGLLSKVREEVGDVCIN</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 xml:space="preserve">  HH      B     BB       B                    B   B B</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ELDKSNSPLTMALCGSKGSFINISQMIACVGQQAISGSRVPDGFENRSLPHFEKHSKLPA</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ELDNWNAPLIMATCGSKGSTLNVSQMVAVVGQQIISGNRVPDGFQDRSLPHFPKNSKTPQ</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R</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B BB  BB B  B B BB   B      R      B  BB        FF</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AKGFVANSFYSGLTPTEFFFHTMAGREGLVDTAVKTAETGYMQRRLVKSLEDLCSQYDLT</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SKGFVRNSFFSGLSPPEFLFHAISGREGLVDTAVKTAETGYMSRRLMKSLEDLSCQYDNT</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sz w:val="18"/>
          <w:szCs w:val="18"/>
          <w:lang w:val="it-IT"/>
        </w:rPr>
        <w:t>G903R</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E  E  E                         H</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VRSSTGDIIQFIY</w:t>
      </w:r>
      <w:r w:rsidRPr="00237EF2">
        <w:rPr>
          <w:rFonts w:ascii="Courier New" w:eastAsia="Calibri" w:hAnsi="Courier New" w:cs="Courier New"/>
          <w:sz w:val="18"/>
          <w:szCs w:val="18"/>
          <w:highlight w:val="cyan"/>
          <w:lang w:val="it-IT"/>
        </w:rPr>
        <w:t>G</w:t>
      </w:r>
      <w:r w:rsidRPr="00237EF2">
        <w:rPr>
          <w:rFonts w:ascii="Courier New" w:eastAsia="Calibri" w:hAnsi="Courier New" w:cs="Courier New"/>
          <w:sz w:val="18"/>
          <w:szCs w:val="18"/>
          <w:lang w:val="it-IT"/>
        </w:rPr>
        <w:t>GDGLDPAAMEGKDEPLEFKRVLDNIKAVFPCPSEPALSKNELILTT</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VRTSANGIVQFTYGGDGLDPLEMEGNAQPVNFNRSWDHAYNITFNNQDKGLLPYAIMETA</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ESIMKK-----------------SEFLC--------CQDSFLQEIKKFIKGVSEKIKKTR</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NEILGPLEERLVRYDNSGCLVKREDLNKAEYVDQYDAERDFYHSLREYINGKATALANLR</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HH                            H     H</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DKYGINDNGT-----------------TEPRVLYQLDRITPTQVEKFLETCRDKYMRAQM</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KSRGMLGLLEPPAKELQGIDPDETVPDNVKTSVSQLYRISEKSVRKFLEIALFKYRKARL</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lastRenderedPageBreak/>
        <w:t xml:space="preserve">                                                         </w:t>
      </w:r>
      <w:r w:rsidRPr="00237EF2">
        <w:rPr>
          <w:rFonts w:ascii="Courier New" w:eastAsia="Calibri" w:hAnsi="Courier New" w:cs="Courier New"/>
          <w:b/>
          <w:sz w:val="18"/>
          <w:szCs w:val="18"/>
          <w:lang w:val="it-IT"/>
        </w:rPr>
        <w:t>R1069Q</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 xml:space="preserve">F      B   B                             </w:t>
      </w: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S</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EPGSAVGALCAQSIGEPGTQMTLKTFHFAGVASMNITLGVP</w:t>
      </w:r>
      <w:r w:rsidRPr="00237EF2">
        <w:rPr>
          <w:rFonts w:ascii="Courier New" w:eastAsia="Calibri" w:hAnsi="Courier New" w:cs="Courier New"/>
          <w:sz w:val="18"/>
          <w:szCs w:val="18"/>
          <w:highlight w:val="cyan"/>
          <w:lang w:val="it-IT"/>
        </w:rPr>
        <w:t>R</w:t>
      </w:r>
      <w:r w:rsidRPr="00237EF2">
        <w:rPr>
          <w:rFonts w:ascii="Courier New" w:eastAsia="Calibri" w:hAnsi="Courier New" w:cs="Courier New"/>
          <w:sz w:val="18"/>
          <w:szCs w:val="18"/>
          <w:lang w:val="it-IT"/>
        </w:rPr>
        <w:t>IKEIINASKAISTPIITA</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EPGTAIGAIGAQSIGEP----------------MNVTLGVPRIKEIINASKVISTPIINA</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sz w:val="18"/>
          <w:szCs w:val="18"/>
          <w:lang w:val="it-IT"/>
        </w:rPr>
        <w:t>K1131R</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IIII  I</w:t>
      </w:r>
      <w:r w:rsidRPr="00237EF2">
        <w:rPr>
          <w:rFonts w:ascii="Courier New" w:eastAsia="Calibri" w:hAnsi="Courier New" w:cs="Courier New"/>
          <w:sz w:val="18"/>
          <w:szCs w:val="18"/>
          <w:lang w:val="it-IT"/>
        </w:rPr>
        <w:t xml:space="preserve">        |           </w:t>
      </w:r>
      <w:r w:rsidRPr="00237EF2">
        <w:rPr>
          <w:rFonts w:ascii="Courier New" w:eastAsia="Calibri" w:hAnsi="Courier New" w:cs="Courier New"/>
          <w:b/>
          <w:color w:val="0000FF"/>
          <w:sz w:val="18"/>
          <w:szCs w:val="18"/>
          <w:lang w:val="it-IT"/>
        </w:rPr>
        <w:t xml:space="preserve">E    </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QLDKDDDADYARLVKGRIEKTLLGEISEYIEEVFLPDDCFILV</w:t>
      </w:r>
      <w:r w:rsidRPr="00237EF2">
        <w:rPr>
          <w:rFonts w:ascii="Courier New" w:eastAsia="Calibri" w:hAnsi="Courier New" w:cs="Courier New"/>
          <w:sz w:val="18"/>
          <w:szCs w:val="18"/>
          <w:highlight w:val="cyan"/>
          <w:lang w:val="it-IT"/>
        </w:rPr>
        <w:t>K</w:t>
      </w:r>
      <w:r w:rsidRPr="00237EF2">
        <w:rPr>
          <w:rFonts w:ascii="Courier New" w:eastAsia="Calibri" w:hAnsi="Courier New" w:cs="Courier New"/>
          <w:sz w:val="18"/>
          <w:szCs w:val="18"/>
          <w:lang w:val="it-IT"/>
        </w:rPr>
        <w:t>LSLERIRLLRLEVNAE</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VLVNDNDERAARVVKGRVEKTLLSDVAFYVQDVYKDNLSFIQVRIDLGTIDKLQLELTIE</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E                                    II  IB     I</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TVRYSICT-SKLRVKPGDVAVHGEAV--VCVTPRENSKSSMYYVLQFLKEDLPKVVVQGI</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DIAVAITRASKLKIQASDVNIIGKDRIAINVF---PSENDVFYRMQQLRRALPDVVVKGL</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 xml:space="preserve">E  EE      E             E EEE  </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PEVSRAVIHIDEQSGKEKYKLLVEGDNLRAVMATHGVKGTRTTSNNTYEVEKTLGIEAAR</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PDISRAVINIRDDGKRE---LLVEGYGLRDVMCTDGVIGSRTTTNHVLEVFSVLGIEAAR</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sz w:val="18"/>
          <w:szCs w:val="18"/>
          <w:lang w:val="it-IT"/>
        </w:rPr>
        <w:t>D1292N</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E                          E   E        RS                R</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TTIINEIQYTMVNHGMSIDRRHVMLLS</w:t>
      </w:r>
      <w:r w:rsidRPr="00237EF2">
        <w:rPr>
          <w:rFonts w:ascii="Courier New" w:eastAsia="Calibri" w:hAnsi="Courier New" w:cs="Courier New"/>
          <w:sz w:val="18"/>
          <w:szCs w:val="18"/>
          <w:highlight w:val="cyan"/>
          <w:lang w:val="it-IT"/>
        </w:rPr>
        <w:t>D</w:t>
      </w:r>
      <w:r w:rsidRPr="00237EF2">
        <w:rPr>
          <w:rFonts w:ascii="Courier New" w:eastAsia="Calibri" w:hAnsi="Courier New" w:cs="Courier New"/>
          <w:sz w:val="18"/>
          <w:szCs w:val="18"/>
          <w:lang w:val="it-IT"/>
        </w:rPr>
        <w:t>LMTYKGEVLGITRFGLAKMKESVLMLASFEKT</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YSIIREINYTMSNHGMSVDPRHIQLLGDVMTYKGEVLGITRFGLSKMRDSVLQLASFEKT</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 **: **.*:***************:**::*** *******</w:t>
      </w:r>
    </w:p>
    <w:p w:rsidR="008316AD" w:rsidRPr="00237EF2" w:rsidRDefault="008316AD" w:rsidP="008316AD">
      <w:pPr>
        <w:spacing w:after="0" w:line="240" w:lineRule="exact"/>
        <w:rPr>
          <w:rFonts w:ascii="Courier New" w:eastAsia="Calibri" w:hAnsi="Courier New" w:cs="Courier New"/>
          <w:sz w:val="18"/>
          <w:szCs w:val="18"/>
          <w:lang w:val="it-IT"/>
        </w:rPr>
      </w:pPr>
    </w:p>
    <w:p w:rsidR="008316AD" w:rsidRPr="00237EF2" w:rsidRDefault="008316AD" w:rsidP="008316AD">
      <w:pPr>
        <w:spacing w:after="0" w:line="220" w:lineRule="exact"/>
        <w:rPr>
          <w:rFonts w:ascii="Courier New" w:eastAsia="Calibri" w:hAnsi="Courier New" w:cs="Courier New"/>
          <w:b/>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sz w:val="18"/>
          <w:szCs w:val="18"/>
          <w:lang w:val="it-IT"/>
        </w:rPr>
        <w:t>G1335R</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                     </w:t>
      </w:r>
      <w:r w:rsidRPr="00237EF2">
        <w:rPr>
          <w:rFonts w:ascii="Courier New" w:eastAsia="Calibri" w:hAnsi="Courier New" w:cs="Courier New"/>
          <w:b/>
          <w:color w:val="0000FF"/>
          <w:sz w:val="18"/>
          <w:szCs w:val="18"/>
          <w:lang w:val="it-IT"/>
        </w:rPr>
        <w:t>F</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 xml:space="preserve">                    </w:t>
      </w:r>
      <w:r w:rsidRPr="00237EF2">
        <w:rPr>
          <w:rFonts w:ascii="Courier New" w:eastAsia="Calibri" w:hAnsi="Courier New" w:cs="Courier New"/>
          <w:b/>
          <w:color w:val="0000FF"/>
          <w:sz w:val="18"/>
          <w:szCs w:val="18"/>
          <w:lang w:val="it-IT"/>
        </w:rPr>
        <w:t>B  B</w:t>
      </w:r>
      <w:r w:rsidRPr="00237EF2">
        <w:rPr>
          <w:rFonts w:ascii="Courier New" w:eastAsia="Calibri" w:hAnsi="Courier New" w:cs="Courier New"/>
          <w:sz w:val="18"/>
          <w:szCs w:val="18"/>
          <w:lang w:val="it-IT"/>
        </w:rPr>
        <w:t xml:space="preserve">  |       </w:t>
      </w:r>
      <w:r w:rsidRPr="00237EF2">
        <w:rPr>
          <w:rFonts w:ascii="Courier New" w:eastAsia="Calibri" w:hAnsi="Courier New" w:cs="Courier New"/>
          <w:b/>
          <w:color w:val="0000FF"/>
          <w:sz w:val="18"/>
          <w:szCs w:val="18"/>
          <w:lang w:val="it-IT"/>
        </w:rPr>
        <w:t>B     B       B  FFGFG G      G GGG DD  D</w:t>
      </w:r>
    </w:p>
    <w:p w:rsidR="008316AD" w:rsidRPr="00237EF2" w:rsidRDefault="008316AD" w:rsidP="008316AD">
      <w:pPr>
        <w:spacing w:after="0" w:line="18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POLR3A          ADHLFDAAYF</w:t>
      </w:r>
      <w:r w:rsidRPr="00237EF2">
        <w:rPr>
          <w:rFonts w:ascii="Courier New" w:eastAsia="Calibri" w:hAnsi="Courier New" w:cs="Courier New"/>
          <w:sz w:val="18"/>
          <w:szCs w:val="18"/>
          <w:highlight w:val="cyan"/>
          <w:lang w:val="it-IT"/>
        </w:rPr>
        <w:t>G</w:t>
      </w:r>
      <w:r w:rsidRPr="00237EF2">
        <w:rPr>
          <w:rFonts w:ascii="Courier New" w:eastAsia="Calibri" w:hAnsi="Courier New" w:cs="Courier New"/>
          <w:sz w:val="18"/>
          <w:szCs w:val="18"/>
          <w:lang w:val="it-IT"/>
        </w:rPr>
        <w:t>QKDSVCGVSECIIMGIPMNIGTGLFKLLHKAD-RDPNPPKRPLIFDTNE</w:t>
      </w:r>
    </w:p>
    <w:p w:rsidR="008316AD" w:rsidRPr="00237EF2" w:rsidRDefault="008316AD" w:rsidP="008316AD">
      <w:pPr>
        <w:spacing w:after="0" w:line="240" w:lineRule="exact"/>
        <w:rPr>
          <w:rFonts w:ascii="Courier New" w:eastAsia="Calibri" w:hAnsi="Courier New" w:cs="Courier New"/>
          <w:sz w:val="18"/>
          <w:szCs w:val="18"/>
          <w:lang w:val="it-IT"/>
        </w:rPr>
      </w:pPr>
      <w:r w:rsidRPr="00237EF2">
        <w:rPr>
          <w:rFonts w:ascii="Courier New" w:eastAsia="Calibri" w:hAnsi="Courier New" w:cs="Courier New"/>
          <w:sz w:val="18"/>
          <w:szCs w:val="18"/>
          <w:lang w:val="it-IT"/>
        </w:rPr>
        <w:t>5fj8-A          TDHLFDAAFYMKKDAVEGVSECIILGQTMSIGTGSFKVVKGTNISEKDLVPKRCLFESLS</w:t>
      </w:r>
    </w:p>
    <w:p w:rsidR="008316AD" w:rsidRPr="002D531B" w:rsidRDefault="008316AD" w:rsidP="008316AD">
      <w:pPr>
        <w:spacing w:after="0" w:line="240" w:lineRule="exact"/>
        <w:rPr>
          <w:rFonts w:ascii="Courier New" w:eastAsia="Calibri" w:hAnsi="Courier New" w:cs="Courier New"/>
          <w:sz w:val="18"/>
          <w:szCs w:val="18"/>
          <w:lang w:val="en-GB"/>
        </w:rPr>
      </w:pPr>
      <w:r w:rsidRPr="00237EF2">
        <w:rPr>
          <w:rFonts w:ascii="Courier New" w:eastAsia="Calibri" w:hAnsi="Courier New" w:cs="Courier New"/>
          <w:sz w:val="18"/>
          <w:szCs w:val="18"/>
          <w:lang w:val="it-IT"/>
        </w:rPr>
        <w:t xml:space="preserve">                </w:t>
      </w:r>
      <w:r w:rsidRPr="002D531B">
        <w:rPr>
          <w:rFonts w:ascii="Courier New" w:eastAsia="Calibri" w:hAnsi="Courier New" w:cs="Courier New"/>
          <w:sz w:val="18"/>
          <w:szCs w:val="18"/>
          <w:lang w:val="en-GB"/>
        </w:rPr>
        <w:t>:*******:: :**:* *******:* .*.**** **::: ::  : :   :  :*:: .</w:t>
      </w:r>
    </w:p>
    <w:p w:rsidR="008316AD" w:rsidRPr="002D531B" w:rsidRDefault="008316AD" w:rsidP="008316AD">
      <w:pPr>
        <w:spacing w:after="0" w:line="240" w:lineRule="exact"/>
        <w:rPr>
          <w:rFonts w:ascii="Courier New" w:eastAsia="Calibri" w:hAnsi="Courier New" w:cs="Courier New"/>
          <w:sz w:val="18"/>
          <w:szCs w:val="18"/>
          <w:lang w:val="en-GB"/>
        </w:rPr>
      </w:pPr>
    </w:p>
    <w:p w:rsidR="008316AD" w:rsidRPr="002D531B" w:rsidRDefault="008316AD" w:rsidP="008316AD">
      <w:pPr>
        <w:spacing w:after="0" w:line="240" w:lineRule="exact"/>
        <w:rPr>
          <w:rFonts w:ascii="Courier New" w:eastAsia="Calibri" w:hAnsi="Courier New" w:cs="Courier New"/>
          <w:sz w:val="18"/>
          <w:szCs w:val="18"/>
          <w:lang w:val="en-GB"/>
        </w:rPr>
      </w:pPr>
      <w:r w:rsidRPr="002D531B">
        <w:rPr>
          <w:rFonts w:ascii="Courier New" w:eastAsia="Calibri" w:hAnsi="Courier New" w:cs="Courier New"/>
          <w:sz w:val="18"/>
          <w:szCs w:val="18"/>
          <w:lang w:val="en-GB"/>
        </w:rPr>
        <w:t xml:space="preserve">                  </w:t>
      </w:r>
      <w:r w:rsidRPr="002D531B">
        <w:rPr>
          <w:rFonts w:ascii="Courier New" w:eastAsia="Calibri" w:hAnsi="Courier New" w:cs="Courier New"/>
          <w:b/>
          <w:color w:val="0000FF"/>
          <w:sz w:val="18"/>
          <w:szCs w:val="18"/>
          <w:lang w:val="en-GB"/>
        </w:rPr>
        <w:t>DD</w:t>
      </w:r>
    </w:p>
    <w:p w:rsidR="008316AD" w:rsidRPr="002D531B" w:rsidRDefault="008316AD" w:rsidP="008316AD">
      <w:pPr>
        <w:spacing w:after="0" w:line="180" w:lineRule="exact"/>
        <w:rPr>
          <w:rFonts w:ascii="Courier New" w:eastAsia="Calibri" w:hAnsi="Courier New" w:cs="Courier New"/>
          <w:sz w:val="18"/>
          <w:szCs w:val="18"/>
          <w:lang w:val="en-GB"/>
        </w:rPr>
      </w:pPr>
      <w:r w:rsidRPr="002D531B">
        <w:rPr>
          <w:rFonts w:ascii="Courier New" w:eastAsia="Calibri" w:hAnsi="Courier New" w:cs="Courier New"/>
          <w:sz w:val="18"/>
          <w:szCs w:val="18"/>
          <w:lang w:val="en-GB"/>
        </w:rPr>
        <w:t>POLR3A          FHIPL</w:t>
      </w:r>
    </w:p>
    <w:p w:rsidR="008316AD" w:rsidRPr="002D531B" w:rsidRDefault="008316AD" w:rsidP="008316AD">
      <w:pPr>
        <w:spacing w:after="0" w:line="240" w:lineRule="exact"/>
        <w:rPr>
          <w:rFonts w:ascii="Courier New" w:eastAsia="Calibri" w:hAnsi="Courier New" w:cs="Courier New"/>
          <w:sz w:val="18"/>
          <w:szCs w:val="18"/>
          <w:lang w:val="en-GB"/>
        </w:rPr>
      </w:pPr>
      <w:r w:rsidRPr="002D531B">
        <w:rPr>
          <w:rFonts w:ascii="Courier New" w:eastAsia="Calibri" w:hAnsi="Courier New" w:cs="Courier New"/>
          <w:sz w:val="18"/>
          <w:szCs w:val="18"/>
          <w:lang w:val="en-GB"/>
        </w:rPr>
        <w:t>5fj8-A          NEAAL</w:t>
      </w:r>
    </w:p>
    <w:p w:rsidR="008316AD" w:rsidRPr="002D531B" w:rsidRDefault="008316AD" w:rsidP="008316AD">
      <w:pPr>
        <w:spacing w:after="0" w:line="240" w:lineRule="exact"/>
        <w:rPr>
          <w:rFonts w:ascii="Courier New" w:eastAsia="Calibri" w:hAnsi="Courier New" w:cs="Courier New"/>
          <w:sz w:val="18"/>
          <w:szCs w:val="18"/>
          <w:lang w:val="en-GB"/>
        </w:rPr>
      </w:pPr>
      <w:r w:rsidRPr="002D531B">
        <w:rPr>
          <w:rFonts w:ascii="Courier New" w:eastAsia="Calibri" w:hAnsi="Courier New" w:cs="Courier New"/>
          <w:sz w:val="18"/>
          <w:szCs w:val="18"/>
          <w:lang w:val="en-GB"/>
        </w:rPr>
        <w:t xml:space="preserve">                 . .*</w:t>
      </w:r>
    </w:p>
    <w:p w:rsidR="00CB6ED7" w:rsidRPr="002D531B" w:rsidRDefault="00CB6ED7" w:rsidP="00FA06B5">
      <w:pPr>
        <w:spacing w:after="0" w:line="240" w:lineRule="exact"/>
        <w:ind w:left="-284" w:right="-284"/>
        <w:rPr>
          <w:rFonts w:ascii="Courier New" w:hAnsi="Courier New" w:cs="Courier New"/>
          <w:sz w:val="18"/>
          <w:szCs w:val="18"/>
          <w:lang w:val="en-GB"/>
        </w:rPr>
      </w:pPr>
    </w:p>
    <w:p w:rsidR="00CB6ED7" w:rsidRPr="002D531B" w:rsidRDefault="00CB6ED7" w:rsidP="00FA06B5">
      <w:pPr>
        <w:spacing w:after="0" w:line="240" w:lineRule="exact"/>
        <w:ind w:left="-284" w:right="-284"/>
        <w:rPr>
          <w:rFonts w:ascii="Courier New" w:hAnsi="Courier New" w:cs="Courier New"/>
          <w:sz w:val="18"/>
          <w:szCs w:val="18"/>
          <w:lang w:val="en-GB"/>
        </w:rPr>
      </w:pPr>
    </w:p>
    <w:p w:rsidR="00CB6ED7" w:rsidRPr="002D531B" w:rsidRDefault="00CB6ED7" w:rsidP="00FA06B5">
      <w:pPr>
        <w:ind w:left="-284" w:right="-284"/>
        <w:rPr>
          <w:rFonts w:ascii="Courier New" w:hAnsi="Courier New" w:cs="Courier New"/>
          <w:sz w:val="18"/>
          <w:szCs w:val="18"/>
          <w:lang w:val="en-GB"/>
        </w:rPr>
      </w:pPr>
      <w:r w:rsidRPr="002D531B">
        <w:rPr>
          <w:rFonts w:ascii="Courier New" w:hAnsi="Courier New" w:cs="Courier New"/>
          <w:sz w:val="18"/>
          <w:szCs w:val="18"/>
          <w:lang w:val="en-GB"/>
        </w:rPr>
        <w:br w:type="page"/>
      </w:r>
    </w:p>
    <w:p w:rsidR="008A4156" w:rsidRPr="002D531B" w:rsidRDefault="00F25C4B" w:rsidP="008A4156">
      <w:pPr>
        <w:spacing w:after="0" w:line="276" w:lineRule="auto"/>
        <w:ind w:left="-284" w:right="-284"/>
        <w:jc w:val="both"/>
        <w:rPr>
          <w:rFonts w:ascii="Courier New" w:eastAsia="Calibri" w:hAnsi="Courier New" w:cs="Courier New"/>
          <w:sz w:val="20"/>
          <w:szCs w:val="20"/>
          <w:lang w:val="en-GB"/>
        </w:rPr>
      </w:pPr>
      <w:r w:rsidRPr="002D531B">
        <w:rPr>
          <w:rFonts w:ascii="Arial" w:eastAsia="Times New Roman" w:hAnsi="Arial" w:cs="Arial"/>
          <w:b/>
          <w:lang w:val="en-GB"/>
        </w:rPr>
        <w:lastRenderedPageBreak/>
        <w:t>Supplementary figure 2</w:t>
      </w:r>
      <w:r w:rsidR="00FA06B5" w:rsidRPr="002D531B">
        <w:rPr>
          <w:rFonts w:ascii="Arial" w:eastAsia="Times New Roman" w:hAnsi="Arial" w:cs="Arial"/>
          <w:b/>
          <w:lang w:val="en-GB"/>
        </w:rPr>
        <w:t>. Multiple sequence alignment of human POLR3A with ortholog</w:t>
      </w:r>
      <w:r w:rsidR="002D531B">
        <w:rPr>
          <w:rFonts w:ascii="Arial" w:eastAsia="Times New Roman" w:hAnsi="Arial" w:cs="Arial"/>
          <w:b/>
          <w:lang w:val="en-GB"/>
        </w:rPr>
        <w:t>ue</w:t>
      </w:r>
      <w:r w:rsidR="00FA06B5" w:rsidRPr="002D531B">
        <w:rPr>
          <w:rFonts w:ascii="Arial" w:eastAsia="Times New Roman" w:hAnsi="Arial" w:cs="Arial"/>
          <w:b/>
          <w:lang w:val="en-GB"/>
        </w:rPr>
        <w:t xml:space="preserve">s showing the extent of conservation and residues contributing to the intermolecular interactions within the DNA-dependent RNA polymerase III complex. </w:t>
      </w:r>
      <w:r w:rsidR="00FA06B5" w:rsidRPr="002D531B">
        <w:rPr>
          <w:rFonts w:ascii="Arial" w:eastAsia="Times New Roman" w:hAnsi="Arial" w:cs="Arial"/>
          <w:lang w:val="en-GB"/>
        </w:rPr>
        <w:t xml:space="preserve">Residues of yeast RPC1 engaged in intermolecular interactions with other subunits of the RNA polymerase III elongation complex were identified in the PDB structure 5FJ8 and mapped on the human POLR3A based on the sequence alignment reported in </w:t>
      </w:r>
      <w:r w:rsidR="008A4156" w:rsidRPr="002D531B">
        <w:rPr>
          <w:rFonts w:ascii="Arial" w:eastAsia="Times New Roman" w:hAnsi="Arial" w:cs="Arial"/>
          <w:lang w:val="en-GB"/>
        </w:rPr>
        <w:t>Supplementary figure 1</w:t>
      </w:r>
      <w:r w:rsidR="00FA06B5" w:rsidRPr="002D531B">
        <w:rPr>
          <w:rFonts w:ascii="Arial" w:eastAsia="Times New Roman" w:hAnsi="Arial" w:cs="Arial"/>
          <w:lang w:val="en-GB"/>
        </w:rPr>
        <w:t xml:space="preserve">. </w:t>
      </w:r>
      <w:r w:rsidR="00F7013F" w:rsidRPr="002D531B">
        <w:rPr>
          <w:rFonts w:ascii="Arial" w:eastAsia="Times New Roman" w:hAnsi="Arial" w:cs="Arial"/>
          <w:lang w:val="en-GB"/>
        </w:rPr>
        <w:t>Conservation of the alignment is shown at the bottom (invariant residues are indicated by an asterisk, conserved residues by a colon, and semi</w:t>
      </w:r>
      <w:r w:rsidR="002D531B">
        <w:rPr>
          <w:rFonts w:ascii="Arial" w:eastAsia="Times New Roman" w:hAnsi="Arial" w:cs="Arial"/>
          <w:lang w:val="en-GB"/>
        </w:rPr>
        <w:t>-</w:t>
      </w:r>
      <w:r w:rsidR="00F7013F" w:rsidRPr="002D531B">
        <w:rPr>
          <w:rFonts w:ascii="Arial" w:eastAsia="Times New Roman" w:hAnsi="Arial" w:cs="Arial"/>
          <w:lang w:val="en-GB"/>
        </w:rPr>
        <w:t xml:space="preserve">conserved residues by a period). </w:t>
      </w:r>
      <w:r w:rsidR="00FA06B5" w:rsidRPr="002D531B">
        <w:rPr>
          <w:rFonts w:ascii="Arial" w:eastAsia="Times New Roman" w:hAnsi="Arial" w:cs="Arial"/>
          <w:lang w:val="en-GB"/>
        </w:rPr>
        <w:t xml:space="preserve">Interactions with other subunits are reported with blue letters above the alignment (the involved subunit is indicated using the </w:t>
      </w:r>
      <w:r w:rsidR="00FA06B5" w:rsidRPr="00C56230">
        <w:rPr>
          <w:rFonts w:ascii="Arial" w:eastAsia="Times New Roman" w:hAnsi="Arial" w:cs="Arial"/>
          <w:lang w:val="en-GB"/>
        </w:rPr>
        <w:t>same single letter annotation of molecular chains of PDB structure 5FJ8</w:t>
      </w:r>
      <w:r w:rsidR="004D77DC" w:rsidRPr="00C56230">
        <w:rPr>
          <w:rFonts w:ascii="Arial" w:eastAsia="Times New Roman" w:hAnsi="Arial" w:cs="Arial"/>
          <w:lang w:val="en-GB"/>
        </w:rPr>
        <w:t xml:space="preserve">; see legend of supplementary figure </w:t>
      </w:r>
      <w:r w:rsidR="009076CF" w:rsidRPr="00C56230">
        <w:rPr>
          <w:rFonts w:ascii="Arial" w:eastAsia="Times New Roman" w:hAnsi="Arial" w:cs="Arial"/>
          <w:lang w:val="en-GB"/>
        </w:rPr>
        <w:t>1</w:t>
      </w:r>
      <w:r w:rsidR="004D77DC" w:rsidRPr="00C56230">
        <w:rPr>
          <w:rFonts w:ascii="Arial" w:eastAsia="Times New Roman" w:hAnsi="Arial" w:cs="Arial"/>
          <w:lang w:val="en-GB"/>
        </w:rPr>
        <w:t xml:space="preserve"> for correspondence between chains and proteins</w:t>
      </w:r>
      <w:r w:rsidR="00807D6D" w:rsidRPr="00C56230">
        <w:rPr>
          <w:rFonts w:ascii="Arial" w:eastAsia="Times New Roman" w:hAnsi="Arial" w:cs="Arial"/>
          <w:lang w:val="en-GB"/>
        </w:rPr>
        <w:t>/nucleic acids within the complex</w:t>
      </w:r>
      <w:r w:rsidR="00FA06B5" w:rsidRPr="00C56230">
        <w:rPr>
          <w:rFonts w:ascii="Arial" w:eastAsia="Times New Roman" w:hAnsi="Arial" w:cs="Arial"/>
          <w:lang w:val="en-GB"/>
        </w:rPr>
        <w:t xml:space="preserve">). </w:t>
      </w:r>
      <w:r w:rsidR="00F7013F" w:rsidRPr="00C56230">
        <w:rPr>
          <w:rFonts w:ascii="Arial" w:eastAsia="Times New Roman" w:hAnsi="Arial" w:cs="Arial"/>
          <w:lang w:val="en-GB"/>
        </w:rPr>
        <w:t>Vertebrate</w:t>
      </w:r>
      <w:r w:rsidR="00F7013F" w:rsidRPr="002D531B">
        <w:rPr>
          <w:rFonts w:ascii="Arial" w:eastAsia="Times New Roman" w:hAnsi="Arial" w:cs="Arial"/>
          <w:lang w:val="en-GB"/>
        </w:rPr>
        <w:t xml:space="preserve"> ortholog</w:t>
      </w:r>
      <w:r w:rsidR="002D531B">
        <w:rPr>
          <w:rFonts w:ascii="Arial" w:eastAsia="Times New Roman" w:hAnsi="Arial" w:cs="Arial"/>
          <w:lang w:val="en-GB"/>
        </w:rPr>
        <w:t>ue</w:t>
      </w:r>
      <w:r w:rsidR="00F7013F" w:rsidRPr="002D531B">
        <w:rPr>
          <w:rFonts w:ascii="Arial" w:eastAsia="Times New Roman" w:hAnsi="Arial" w:cs="Arial"/>
          <w:lang w:val="en-GB"/>
        </w:rPr>
        <w:t xml:space="preserve">s share &gt;80% amino acid identity </w:t>
      </w:r>
      <w:r w:rsidR="00F7013F" w:rsidRPr="002D531B">
        <w:rPr>
          <w:rFonts w:ascii="Arial" w:eastAsia="Calibri" w:hAnsi="Arial" w:cs="Arial"/>
          <w:lang w:val="en-GB"/>
        </w:rPr>
        <w:t xml:space="preserve">in residues involved in intermolecular interactions. </w:t>
      </w:r>
      <w:r w:rsidR="00FA06B5" w:rsidRPr="002D531B">
        <w:rPr>
          <w:rFonts w:ascii="Arial" w:eastAsia="Times New Roman" w:hAnsi="Arial" w:cs="Arial"/>
          <w:lang w:val="en-GB"/>
        </w:rPr>
        <w:t>Residues affected by disease-associated missense mutations are highlighted in cyan</w:t>
      </w:r>
      <w:r w:rsidR="009E1501" w:rsidRPr="002D531B">
        <w:rPr>
          <w:rFonts w:ascii="Arial" w:eastAsia="Times New Roman" w:hAnsi="Arial" w:cs="Arial"/>
          <w:lang w:val="en-GB"/>
        </w:rPr>
        <w:t xml:space="preserve"> </w:t>
      </w:r>
      <w:r w:rsidR="00FA06B5" w:rsidRPr="002D531B">
        <w:rPr>
          <w:rFonts w:ascii="Arial" w:eastAsia="Times New Roman" w:hAnsi="Arial" w:cs="Arial"/>
          <w:lang w:val="en-GB"/>
        </w:rPr>
        <w:t>together with the identified amino acid substitution.</w:t>
      </w:r>
      <w:r w:rsidR="00F7013F" w:rsidRPr="002D531B">
        <w:rPr>
          <w:rFonts w:ascii="Arial" w:eastAsia="Calibri" w:hAnsi="Arial" w:cs="Arial"/>
          <w:lang w:val="en-GB"/>
        </w:rPr>
        <w:t xml:space="preserve"> </w:t>
      </w:r>
      <w:r w:rsidR="009E1501" w:rsidRPr="002D531B">
        <w:rPr>
          <w:rFonts w:ascii="Courier New" w:eastAsia="Calibri" w:hAnsi="Courier New" w:cs="Courier New"/>
          <w:sz w:val="20"/>
          <w:szCs w:val="20"/>
          <w:lang w:val="en-GB"/>
        </w:rPr>
        <w:t xml:space="preserve">    </w:t>
      </w:r>
    </w:p>
    <w:p w:rsidR="009E1501" w:rsidRPr="002D531B" w:rsidRDefault="009E1501" w:rsidP="008A4156">
      <w:pPr>
        <w:spacing w:after="0" w:line="276" w:lineRule="auto"/>
        <w:ind w:left="-284" w:right="-284"/>
        <w:jc w:val="both"/>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w:t>
      </w: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interaction       GGGG   G BBB B BBBB B   </w:t>
      </w:r>
      <w:proofErr w:type="spellStart"/>
      <w:r w:rsidRPr="002D531B">
        <w:rPr>
          <w:rFonts w:ascii="Courier New" w:eastAsia="Calibri" w:hAnsi="Courier New" w:cs="Courier New"/>
          <w:b/>
          <w:color w:val="0000FF"/>
          <w:sz w:val="20"/>
          <w:szCs w:val="20"/>
          <w:lang w:val="en-GB"/>
        </w:rPr>
        <w:t>B</w:t>
      </w:r>
      <w:proofErr w:type="spellEnd"/>
      <w:r w:rsidRPr="002D531B">
        <w:rPr>
          <w:rFonts w:ascii="Courier New" w:eastAsia="Calibri" w:hAnsi="Courier New" w:cs="Courier New"/>
          <w:b/>
          <w:color w:val="0000FF"/>
          <w:sz w:val="20"/>
          <w:szCs w:val="20"/>
          <w:lang w:val="en-GB"/>
        </w:rPr>
        <w:t xml:space="preserve">     G O                         </w:t>
      </w:r>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MVKEQFRETDVAKKISHICFGMKSPEEMRQQAHIQVVSKNLYSQ-DNQHAPLLYGVLDHR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MVKEQFRETDVAKKISHICFGMKSPEEMRQQAHIQVVSKNLYSQ-DNNHAPLLYGVLDHR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-----------------ICFGMKSPEEMRQQAHIQVVSKNLYSQ-DNHHSPLLHGVLDHR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MVKEQFRESDVAKKISHICFGMKSPEEMRQQAHIQVVSKNLYSQ-DNHHAPLQYGVLDHR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-MKEQFRETDVAKKISHICFGVKSAEQMRQQAHIQIVSKSLYSQ-DNNHTPLAFGVLDHR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MVKEQFRETDVARKISHICFGMKSSEQMRQQAHIQVVSKNLYSQ-DTSHKPLQYGVLDHR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MVKEQFRETDVAKKISHICFGMKSADQMRQQAHIQVVSKNLYSQ-DTKHSPLPYGVLDHR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MPKEQFRASALNKKISHVQFGISGADEIQQEALVRIISKNLY---QAQRQPVPYGVLDRR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MGKEQFREADKALKVVGVKFAPGDCEFMRQTAHVPIFNNKLYEDVGGKLQPASYGPLDPR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--KEPYIEDVGPRKIESIRFALFSESEISKAAEVQVWRGVYY---DANRKPIENGLLDPR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--KQPYIEDVGPRRIKSITFSTFSEADIFKAAEVQVYKDKYY---DEKRKPVEGGLLDPR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-------------KVCDIQFTMFSQEEMNRESEFEVTEHFLFQ--PNTRKPNPNGVLDRR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 :     :        *   * ** *</w:t>
      </w: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interaction                     B      </w:t>
      </w:r>
      <w:proofErr w:type="spellStart"/>
      <w:r w:rsidRPr="002D531B">
        <w:rPr>
          <w:rFonts w:ascii="Courier New" w:eastAsia="Calibri" w:hAnsi="Courier New" w:cs="Courier New"/>
          <w:b/>
          <w:color w:val="0000FF"/>
          <w:sz w:val="20"/>
          <w:szCs w:val="20"/>
          <w:lang w:val="en-GB"/>
        </w:rPr>
        <w:t>B</w:t>
      </w:r>
      <w:proofErr w:type="spellEnd"/>
      <w:r w:rsidRPr="002D531B">
        <w:rPr>
          <w:rFonts w:ascii="Courier New" w:eastAsia="Calibri" w:hAnsi="Courier New" w:cs="Courier New"/>
          <w:b/>
          <w:color w:val="0000FF"/>
          <w:sz w:val="20"/>
          <w:szCs w:val="20"/>
          <w:lang w:val="en-GB"/>
        </w:rPr>
        <w:t xml:space="preserve">                           O       </w:t>
      </w:r>
      <w:proofErr w:type="spellStart"/>
      <w:r w:rsidRPr="002D531B">
        <w:rPr>
          <w:rFonts w:ascii="Courier New" w:eastAsia="Calibri" w:hAnsi="Courier New" w:cs="Courier New"/>
          <w:b/>
          <w:color w:val="0000FF"/>
          <w:sz w:val="20"/>
          <w:szCs w:val="20"/>
          <w:lang w:val="en-GB"/>
        </w:rPr>
        <w:t>O</w:t>
      </w:r>
      <w:proofErr w:type="spellEnd"/>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MGTSEKDRPCETCGKNLADCLGHYGYIDLELPCFHVGYFRAVIGILQMICKTCCHIMLSQ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MGTSEKDRPCETCGKNLADCLGHYGYIDLELPCFHVGYFRAVIGILQMICKTCCHIMLSQ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MGTSEKDRPCETCGKNLADCLGHYGYIDLELPCFHVGYFKAVIGVLQMICKTCCHIMLSS</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MGTSEKDRPCETCGKNLADCLGHYGYIDLELPCFHVGYFKAVIGILQMICKTCCRIMLSV</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MGTSEKDRHCQTCGKNLAECLGHYGYLDLELPCFHVGYFKAVIGILQMICKTCSRILLNA</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MGTSEKDRPCETCGKNLADCLGHYGYLDLELPCFHIGYFKAIVGILQMICKTCSHILLTK</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MGTSEKDRPCLTCGKNLADCLGHYGYLDLELPCFHVGYFKAIIGILQMVCKTCSSIMLSK</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MGISTKDAMCETCGQGLNECIGHFGYLDLALPVFHIGHFRSTINILQMICKVCAHVMLKP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MGVSTKTGICATCGLGLTDCVGHFGYFDLDVPVFHIGFFKLTIQLLQCICKNCSSILLTP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MGPANKNGTCATCLGNFRDCPGHCGYLTLALPVYNVGYLSTIVDILKCICKSCSRVLLDE</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MGPTSKNGFCATCDGSFRDCPGHYGCLTLSVPVYNVGYLGTIVDILKCICKSCASILLPE</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LGVCDSLSVCETCGKRIEECSGHFAVINLELPVFHIGFFRPIIQVLQCVCKNCNRILLTN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 . : * :* :::*.:   : :*: :** *  ::*  </w:t>
      </w: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interaction        O      </w:t>
      </w:r>
      <w:proofErr w:type="spellStart"/>
      <w:r w:rsidRPr="002D531B">
        <w:rPr>
          <w:rFonts w:ascii="Courier New" w:eastAsia="Calibri" w:hAnsi="Courier New" w:cs="Courier New"/>
          <w:b/>
          <w:color w:val="0000FF"/>
          <w:sz w:val="20"/>
          <w:szCs w:val="20"/>
          <w:lang w:val="en-GB"/>
        </w:rPr>
        <w:t>O</w:t>
      </w:r>
      <w:proofErr w:type="spellEnd"/>
      <w:r w:rsidRPr="002D531B">
        <w:rPr>
          <w:rFonts w:ascii="Courier New" w:eastAsia="Calibri" w:hAnsi="Courier New" w:cs="Courier New"/>
          <w:b/>
          <w:color w:val="0000FF"/>
          <w:sz w:val="20"/>
          <w:szCs w:val="20"/>
          <w:lang w:val="en-GB"/>
        </w:rPr>
        <w:t xml:space="preserve">    E                      R  RO OO   O    SS    </w:t>
      </w:r>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EEKKQFLDYLKRPGLTYLQKRGLKKKISDKC------RKK-NICHHCGAFNGTVKKC--G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EEKQQFLDFLKRPGLTYLQKRGLKKKISDKC------RKK-STCHYCGAFNGTVKKC--G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EERKQFLDYLKRPGLTYLQKRGLKKKVSDKC------KKK-NTCHHCGAFNGTVKKC--G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EEKKQFLDYLKRPGLTYLQKRGLKKKVSEKC------RKK-NTCPYCGAFNGTVKKC--G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EERKQFLDFLKRPGLTYLQKRGLKKKISDKC------RKK-TVCLYCGAYNGSVKKC--G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EEKLQFLDYLRRPGLAYLQKRGLKKKISDKC------RKK-TVCLNCNAFNGSVKKC--G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EDKLQFMDMLKRPNLPYLQKRGLKKKISDKC------RKR-SVCLNCSAFNGTVKKC--G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EDRQLYEKKLHNPNFSYLGKKALHVQMLAKA------KKV-TKCPHCGSPNGGVKKGP-G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EQHRVFSRQVMNPNIDYLHRKALHKRIVAAC------KKS-STCTQCGLKNGTVKKAVGA</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KASKDYLKKMRSQKMEALKKAELMKKIVQKCTAMASSKKA-VKCSRCGYMNGIVKKAV-S</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KEYADYLKKMRK-DIDPLKKNELFKRIVKKCTAMASSKKA-VKCLKCGYINGTVKRA---</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EERDFYLRRMRNKKTDTVARTYLVRALIAQC------RKHYNSCPHCNAINGSIKKY--G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   .      :*    *  *.  ** :*:    </w:t>
      </w:r>
    </w:p>
    <w:p w:rsidR="008A4156" w:rsidRPr="002D531B" w:rsidRDefault="008A4156" w:rsidP="009E1501">
      <w:pPr>
        <w:spacing w:after="0" w:line="220" w:lineRule="exact"/>
        <w:ind w:right="-284"/>
        <w:rPr>
          <w:rFonts w:ascii="Courier New" w:eastAsia="Calibri" w:hAnsi="Courier New" w:cs="Courier New"/>
          <w:b/>
          <w:color w:val="0000FF"/>
          <w:sz w:val="20"/>
          <w:szCs w:val="20"/>
          <w:lang w:val="en-GB"/>
        </w:rPr>
      </w:pP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interaction           O  S    R          O      </w:t>
      </w:r>
      <w:proofErr w:type="spellStart"/>
      <w:r w:rsidRPr="002D531B">
        <w:rPr>
          <w:rFonts w:ascii="Courier New" w:eastAsia="Calibri" w:hAnsi="Courier New" w:cs="Courier New"/>
          <w:b/>
          <w:color w:val="0000FF"/>
          <w:sz w:val="20"/>
          <w:szCs w:val="20"/>
          <w:lang w:val="en-GB"/>
        </w:rPr>
        <w:t>O</w:t>
      </w:r>
      <w:proofErr w:type="spellEnd"/>
      <w:r w:rsidRPr="002D531B">
        <w:rPr>
          <w:rFonts w:ascii="Courier New" w:eastAsia="Calibri" w:hAnsi="Courier New" w:cs="Courier New"/>
          <w:b/>
          <w:color w:val="0000FF"/>
          <w:sz w:val="20"/>
          <w:szCs w:val="20"/>
          <w:lang w:val="en-GB"/>
        </w:rPr>
        <w:t xml:space="preserve">   </w:t>
      </w:r>
      <w:proofErr w:type="spellStart"/>
      <w:r w:rsidRPr="002D531B">
        <w:rPr>
          <w:rFonts w:ascii="Courier New" w:eastAsia="Calibri" w:hAnsi="Courier New" w:cs="Courier New"/>
          <w:b/>
          <w:color w:val="0000FF"/>
          <w:sz w:val="20"/>
          <w:szCs w:val="20"/>
          <w:lang w:val="en-GB"/>
        </w:rPr>
        <w:t>O</w:t>
      </w:r>
      <w:proofErr w:type="spellEnd"/>
      <w:r w:rsidRPr="002D531B">
        <w:rPr>
          <w:rFonts w:ascii="Courier New" w:eastAsia="Calibri" w:hAnsi="Courier New" w:cs="Courier New"/>
          <w:b/>
          <w:color w:val="0000FF"/>
          <w:sz w:val="20"/>
          <w:szCs w:val="20"/>
          <w:lang w:val="en-GB"/>
        </w:rPr>
        <w:t xml:space="preserve">        </w:t>
      </w:r>
      <w:proofErr w:type="spellStart"/>
      <w:r w:rsidRPr="002D531B">
        <w:rPr>
          <w:rFonts w:ascii="Courier New" w:eastAsia="Calibri" w:hAnsi="Courier New" w:cs="Courier New"/>
          <w:b/>
          <w:color w:val="0000FF"/>
          <w:sz w:val="20"/>
          <w:szCs w:val="20"/>
          <w:lang w:val="en-GB"/>
        </w:rPr>
        <w:t>O</w:t>
      </w:r>
      <w:proofErr w:type="spellEnd"/>
      <w:r w:rsidRPr="002D531B">
        <w:rPr>
          <w:rFonts w:ascii="Courier New" w:eastAsia="Calibri" w:hAnsi="Courier New" w:cs="Courier New"/>
          <w:b/>
          <w:color w:val="0000FF"/>
          <w:sz w:val="20"/>
          <w:szCs w:val="20"/>
          <w:lang w:val="en-GB"/>
        </w:rPr>
        <w:t xml:space="preserve"> OO          P</w:t>
      </w:r>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LLKIIHEKYKTNKKVVDPIVSNFLQSFETAIEHNKEVEPLLGR--AQENLNPLVVLNLFK</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LLKIIHEKYKTNKKVVDPIVSNFLQSFETAIEHNKEVEPLLGR--AQENLNPLVVLNLFK</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LLKIIHEKYKTNKKVVDPVVSNFLQSFETAIEYNKEVEPLLGR--AQENLNPLVVLNLFK</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LLKIIHEKYKTNKKVVDPIVSTFLQSFETAIEHNKEVEPLLGR--AQENLNPLVVLNLFK</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LLKIIHEKYKTTKKVVDPMVSHFLQSFDTAIEHNKEVESLLGR--AQENLNPLIVLNLLR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LLKIIHEKYKSTKKVVDPAVSDFLQSFDVAIEHNKEVESLLTR--AQENLNPLVVLNLFR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LLKIIHEKYKTTKKVVEPFVSDFLQSFDTAIEHNKLMEPLLAR--AQENLNPLVVLSIFM</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LLKILHDPYKGRK--MDSLFTSNMNEMLRSTQTNRDLNSTLGNYSTAEELTPLMVLDLFE</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VLKIAF---------ASPVPADELGKYQTVFNANQEIGDHVKK-MKFTLLNPLFVQKLFA</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VLGIIHDRSK--------IADGSLEECSSAISHTKESKASF---SVVDILNPVKVLSLFK</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GLGVEHDRSK--------VTDSSLEESRSAISHLKDSTGS----KSPSIINPDRVLSLFK</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NLRLVHDKYHRDP--TITEMNEFYDGFEESIKLDKDINAFINN--AQEDLDPRKVLSIFR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  * .:: </w:t>
      </w: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w:t>
      </w: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interaction     O OO                     O       B TB                       </w:t>
      </w:r>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RIPAEDVPLLLMNP-EAGKPSDLILTRLLVPPLCIRPSVVSDLKSGTNEDDLTMKLTEII</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RIPAEDVPLLLMNP-ESGKPSDLILTRLLVPPLCIRPSVVSDLKSGTNEDDLTMKLTEII</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RIPAEDIPLLLMNP-EAGKPSDLILTRLLVPPLCIRPSVVSDLKSGTNEDDLTMKLTEII</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RIPAEDIPLLLMNP-EAGKPSDLILTRLLVPPLCIRPSVVSDLKSGTNEDDLTMKLTEII</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QIPAEDIPLLLMNP-EAGKPSDLILTRLLVPPLCIRPSVVSDLKSGTNEDDLTMKLTEII</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RIPDKDVPLLLMNP-ESGKPADLILTRLLVPPLCIRPSVVSDLKSGTNEDDLTMKLTEII</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RIPQEDVPLLLMNP-EAGKPADLILTRLLVPPLCIRPSVVSDLKSGTNEDDLTMKLTEII</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QIPQRDVALLGMCS-HDAHPKHLIVTRVFVPPACIRPSVLSEVKAGTTEDDLTMKQSEIL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NIKEADIPVLMVRSGEEKHPNDLLLTRMPVPPVCIRPSVVSEVKSGTTEDDVTMKLMEIM</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RMMDEDCDLLNL----AERPEKLVLTNIGVPPIAIRPSVFMDGGTQSNENDVTERLKRII</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KIQDKVCDLLYL----SDRPEKFLITSIAVPPVPIRPSVFVDGGQMSNENDISERLKLII</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SLIREDIETMDFDP-DNAPPENMILTSVPVPPIAIRPSVAMDGGNASNEDDLTTQLKEIM</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  *****  :    :.*:*:: :   *:</w:t>
      </w: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interaction              OO  O OO  </w:t>
      </w:r>
      <w:proofErr w:type="spellStart"/>
      <w:r w:rsidRPr="002D531B">
        <w:rPr>
          <w:rFonts w:ascii="Courier New" w:eastAsia="Calibri" w:hAnsi="Courier New" w:cs="Courier New"/>
          <w:b/>
          <w:color w:val="0000FF"/>
          <w:sz w:val="20"/>
          <w:szCs w:val="20"/>
          <w:lang w:val="en-GB"/>
        </w:rPr>
        <w:t>OO</w:t>
      </w:r>
      <w:proofErr w:type="spellEnd"/>
      <w:r w:rsidRPr="002D531B">
        <w:rPr>
          <w:rFonts w:ascii="Courier New" w:eastAsia="Calibri" w:hAnsi="Courier New" w:cs="Courier New"/>
          <w:b/>
          <w:color w:val="0000FF"/>
          <w:sz w:val="20"/>
          <w:szCs w:val="20"/>
          <w:lang w:val="en-GB"/>
        </w:rPr>
        <w:t xml:space="preserve">            B  R                B  </w:t>
      </w:r>
      <w:proofErr w:type="spellStart"/>
      <w:r w:rsidRPr="002D531B">
        <w:rPr>
          <w:rFonts w:ascii="Courier New" w:eastAsia="Calibri" w:hAnsi="Courier New" w:cs="Courier New"/>
          <w:b/>
          <w:color w:val="0000FF"/>
          <w:sz w:val="20"/>
          <w:szCs w:val="20"/>
          <w:lang w:val="en-GB"/>
        </w:rPr>
        <w:t>B</w:t>
      </w:r>
      <w:proofErr w:type="spellEnd"/>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FLNDVIKKHRISGAKTQMIMEDWDFLQLQCALYINSELSGIPLNMAPKKWTRGFVQRLKG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FLNDVIKKHRISGAKTQMIMEDWDFLQLQCALYINSELSGIPLNMAPKKWTRGFVQRLKG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FLNDVIKKHRISGAKTQMIMEDWDFLQLQCALYINSELSGIPLNMAPKKWTRGFVQRLKG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FLNDVIKKHRISGAKTQMIMEDWDFLQLQCALYINSELSGIPLNMAPKKWTRGFVQRLKG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FLNDVIKKHRITGAKTQMIMEDWDFLQLQCALYINSELSGIPMNMAPKKWTRGFVQRLKG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FLNDVIKKHRMTGAKTQMIMEDWDFLQLQCALYINSELSGIPLNMAPKKWTRGFVQRLKG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FLNDVIKKHRMTGAKTQMIMEDWDFLQLQCALYINSELSGIPLNMAPKKWTRGFVQRLKG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LINDVIQRHMATGGKIELIHEDWDFLQLHVALYFHSEISGIPINMAPKKTTRGIVQRLKG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LTNDVLKKHKRDGAPAKTLFETWEHLQIQCALYINSEMSGLPPDMQPKRAMRAFTQRLKG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QANASLHQELQDTGSTSKCLAGWDYLQIEVAQYINSDVRGVPLAMQAARPLSGFVQRLKG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QTNATLHQNLTTASYAPKALELWPLLQVEVARYINSDVRGVPLSMQESKPLSGFVQRLKG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ECNDRIKEMIKRGASPYQYYDSWDQLTVAVSMFINSELPGCDDK---GKPLRAICQRLKG</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 :::*:: *        :   .: *****</w:t>
      </w: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interaction          R      </w:t>
      </w:r>
      <w:proofErr w:type="spellStart"/>
      <w:r w:rsidRPr="002D531B">
        <w:rPr>
          <w:rFonts w:ascii="Courier New" w:eastAsia="Calibri" w:hAnsi="Courier New" w:cs="Courier New"/>
          <w:b/>
          <w:color w:val="0000FF"/>
          <w:sz w:val="20"/>
          <w:szCs w:val="20"/>
          <w:lang w:val="en-GB"/>
        </w:rPr>
        <w:t>R</w:t>
      </w:r>
      <w:proofErr w:type="spellEnd"/>
      <w:r w:rsidRPr="002D531B">
        <w:rPr>
          <w:rFonts w:ascii="Courier New" w:eastAsia="Calibri" w:hAnsi="Courier New" w:cs="Courier New"/>
          <w:b/>
          <w:color w:val="0000FF"/>
          <w:sz w:val="20"/>
          <w:szCs w:val="20"/>
          <w:lang w:val="en-GB"/>
        </w:rPr>
        <w:t xml:space="preserve">             K                                 </w:t>
      </w:r>
    </w:p>
    <w:p w:rsidR="009E1501" w:rsidRPr="002D531B" w:rsidRDefault="009E1501" w:rsidP="009E1501">
      <w:pPr>
        <w:spacing w:after="0" w:line="16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                R  B BB B  BBBBBB B </w:t>
      </w:r>
      <w:proofErr w:type="spellStart"/>
      <w:r w:rsidRPr="002D531B">
        <w:rPr>
          <w:rFonts w:ascii="Courier New" w:eastAsia="Calibri" w:hAnsi="Courier New" w:cs="Courier New"/>
          <w:b/>
          <w:color w:val="0000FF"/>
          <w:sz w:val="20"/>
          <w:szCs w:val="20"/>
          <w:lang w:val="en-GB"/>
        </w:rPr>
        <w:t>B</w:t>
      </w:r>
      <w:proofErr w:type="spellEnd"/>
      <w:r w:rsidRPr="002D531B">
        <w:rPr>
          <w:rFonts w:ascii="Courier New" w:eastAsia="Calibri" w:hAnsi="Courier New" w:cs="Courier New"/>
          <w:b/>
          <w:color w:val="0000FF"/>
          <w:sz w:val="20"/>
          <w:szCs w:val="20"/>
          <w:lang w:val="en-GB"/>
        </w:rPr>
        <w:t xml:space="preserve">  </w:t>
      </w:r>
      <w:proofErr w:type="spellStart"/>
      <w:r w:rsidRPr="002D531B">
        <w:rPr>
          <w:rFonts w:ascii="Courier New" w:eastAsia="Calibri" w:hAnsi="Courier New" w:cs="Courier New"/>
          <w:b/>
          <w:color w:val="0000FF"/>
          <w:sz w:val="20"/>
          <w:szCs w:val="20"/>
          <w:lang w:val="en-GB"/>
        </w:rPr>
        <w:t>B</w:t>
      </w:r>
      <w:proofErr w:type="spellEnd"/>
      <w:r w:rsidRPr="002D531B">
        <w:rPr>
          <w:rFonts w:ascii="Courier New" w:eastAsia="Calibri" w:hAnsi="Courier New" w:cs="Courier New"/>
          <w:b/>
          <w:color w:val="0000FF"/>
          <w:sz w:val="20"/>
          <w:szCs w:val="20"/>
          <w:lang w:val="en-GB"/>
        </w:rPr>
        <w:t xml:space="preserve"> BB          </w:t>
      </w:r>
      <w:proofErr w:type="spellStart"/>
      <w:r w:rsidRPr="002D531B">
        <w:rPr>
          <w:rFonts w:ascii="Courier New" w:eastAsia="Calibri" w:hAnsi="Courier New" w:cs="Courier New"/>
          <w:b/>
          <w:color w:val="0000FF"/>
          <w:sz w:val="20"/>
          <w:szCs w:val="20"/>
          <w:lang w:val="en-GB"/>
        </w:rPr>
        <w:t>BB</w:t>
      </w:r>
      <w:proofErr w:type="spellEnd"/>
      <w:r w:rsidRPr="002D531B">
        <w:rPr>
          <w:rFonts w:ascii="Courier New" w:eastAsia="Calibri" w:hAnsi="Courier New" w:cs="Courier New"/>
          <w:b/>
          <w:color w:val="0000FF"/>
          <w:sz w:val="20"/>
          <w:szCs w:val="20"/>
          <w:lang w:val="en-GB"/>
        </w:rPr>
        <w:t xml:space="preserve">  B        FF        </w:t>
      </w:r>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KQGRFRGNLSGKRVDFSGRTVISPDPNLRIDEVAVPVHVAKILTFPEKVNKANINFLRKL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KQGRFRGNLSGKRVDFSGRTVISPDPNLRIDEVAVPVHVAKILTFPEKVNKANINFLRKL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KQGRFRGNLSGKRVDFSGRTVISPDPNLRIDEVAVPVHVAKILTFPEKVNKANISFMRKL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KQGRFRGNLSGKRVDFSGRTVISPDPNLRIDEVAVPIHVAKILTFPEKVNKANINFMRKL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KQGRFRGNLSGKRVDFSGRTVISPDPNLRIDEVAVPVHVAKILTFPEKVNQANMQLMRKL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KQGRFRGNLSGKRVDFSGRTVISPDPNLRIDEVAVPVHVAKILTYPEKVNKANIELMRKL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KQGRFRGNLSGKRVDFSGRTVISPDPNLRIDEVAVPVHVAKILTYPERVNKANLELMRKL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KQGRFRCNLSGKRVDFSGRTVISPDPNLMINQVGVPVRVAKILTYPERVNPANIRHMREL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KQGRFRGNLCGKRVDFSGRTVISPDPNLRIDQVGVPVHVAMTLTFPEIVNASNIDKMRKL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KQGRFRGNLSGKRVEYTGRTVISPDPNLKITEVAIPILMAKILSYPERVSHHNIEKLRQC</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KQGRFRGNLSGKRVEYTGRTVISPDPNLKITEVAIPILMAQILTYPERVSSHNIEKLRQC</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KHGRFRGNLLGKRVDFSGRTVISPDPNLDIEQIGVPKLMAVKLTYPERVTKHNIDKLRQL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 *.  *:  :*: </w:t>
      </w: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lastRenderedPageBreak/>
        <w:t xml:space="preserve">interaction                 B                                </w:t>
      </w:r>
      <w:proofErr w:type="spellStart"/>
      <w:r w:rsidRPr="002D531B">
        <w:rPr>
          <w:rFonts w:ascii="Courier New" w:eastAsia="Calibri" w:hAnsi="Courier New" w:cs="Courier New"/>
          <w:b/>
          <w:color w:val="0000FF"/>
          <w:sz w:val="20"/>
          <w:szCs w:val="20"/>
          <w:lang w:val="en-GB"/>
        </w:rPr>
        <w:t>B</w:t>
      </w:r>
      <w:proofErr w:type="spellEnd"/>
      <w:r w:rsidRPr="002D531B">
        <w:rPr>
          <w:rFonts w:ascii="Courier New" w:eastAsia="Calibri" w:hAnsi="Courier New" w:cs="Courier New"/>
          <w:b/>
          <w:color w:val="0000FF"/>
          <w:sz w:val="20"/>
          <w:szCs w:val="20"/>
          <w:lang w:val="en-GB"/>
        </w:rPr>
        <w:t xml:space="preserve">            TR</w:t>
      </w:r>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VQNGPEVHPGANFIQQRHTQMKRFL--KYGNREKMAQELKYGDIVERHLIDGDVVLFNRQ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VRNGPDVHPGANFIQQRHMQMKRFL--KYGNREKMAQELKFGDIVERHLIDGDVVLFNRQ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VRNGPEVHPGANFIQQRHMQMKRFL--KYGNREKMAQELKYGDIVERHLIDGDVVLFNRQ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VRNGPDVHPGANFIQQRHTQMKRFL--KYGNREKMAQELKFGDIVERHLIDGDIVLFNRQ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VQNGPDVHPGANFIQQRHTQMKRFL--KYGNREKIAQELRFGDIVERHLIDGDIVLFNRQ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VRNGPEVHPGANFIQQRHMQMKRFL--KYGNREKMAQELKFGDVVERHMIDGDIVLFNRQ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VRNGPDVHPGANFIQNRRNQMKRFL--KYGNREKIAQELRFGDIVERHMIDGDIVLFNRQ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VRNGPSMHPGANYVQQRGSSFKKYL--AYGNREKVAQELKCGDVVERHLRDGDIVLFNRQ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IVNGSDVHPGANYLVDKKTGHKKLL--KYGNREELAKNLRLGDTVERHLDDNDVVLFNRQ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ILNGPFKYPGAKLIRYPDGSM-RSL--MFSGRKRFADELKYGYIVERHLEDGDVVLFNRQ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VRNGCYKYPGANFIRMADGTL-MVL--KFPSRVRLADELKFGQIVERHLEDGDIILFNRQ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VINGSNNYPGCNSIIGGSDGLRRSMCIKLEMREKFAKDLKIGDIVERHLEDNDIVLFNRQ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 *  ****: *.*::*****</w:t>
      </w: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F25C4B" w:rsidRPr="002D531B" w:rsidRDefault="00F25C4B"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interaction                                        T                        </w:t>
      </w:r>
    </w:p>
    <w:p w:rsidR="009E1501" w:rsidRPr="002D531B" w:rsidRDefault="009E1501" w:rsidP="009E1501">
      <w:pPr>
        <w:spacing w:after="0" w:line="16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                    B  </w:t>
      </w:r>
      <w:proofErr w:type="spellStart"/>
      <w:r w:rsidRPr="002D531B">
        <w:rPr>
          <w:rFonts w:ascii="Courier New" w:eastAsia="Calibri" w:hAnsi="Courier New" w:cs="Courier New"/>
          <w:b/>
          <w:color w:val="0000FF"/>
          <w:sz w:val="20"/>
          <w:szCs w:val="20"/>
          <w:lang w:val="en-GB"/>
        </w:rPr>
        <w:t>B</w:t>
      </w:r>
      <w:proofErr w:type="spellEnd"/>
      <w:r w:rsidRPr="002D531B">
        <w:rPr>
          <w:rFonts w:ascii="Courier New" w:eastAsia="Calibri" w:hAnsi="Courier New" w:cs="Courier New"/>
          <w:b/>
          <w:color w:val="0000FF"/>
          <w:sz w:val="20"/>
          <w:szCs w:val="20"/>
          <w:lang w:val="en-GB"/>
        </w:rPr>
        <w:t xml:space="preserve">       K BB              B </w:t>
      </w:r>
      <w:proofErr w:type="spellStart"/>
      <w:r w:rsidRPr="002D531B">
        <w:rPr>
          <w:rFonts w:ascii="Courier New" w:eastAsia="Calibri" w:hAnsi="Courier New" w:cs="Courier New"/>
          <w:b/>
          <w:color w:val="0000FF"/>
          <w:sz w:val="20"/>
          <w:szCs w:val="20"/>
          <w:lang w:val="en-GB"/>
        </w:rPr>
        <w:t>B</w:t>
      </w:r>
      <w:proofErr w:type="spellEnd"/>
      <w:r w:rsidRPr="002D531B">
        <w:rPr>
          <w:rFonts w:ascii="Courier New" w:eastAsia="Calibri" w:hAnsi="Courier New" w:cs="Courier New"/>
          <w:b/>
          <w:color w:val="0000FF"/>
          <w:sz w:val="20"/>
          <w:szCs w:val="20"/>
          <w:lang w:val="en-GB"/>
        </w:rPr>
        <w:t xml:space="preserve"> TB   BB B  FBFF    FB  </w:t>
      </w:r>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PSLHKLSIMAHLARVKPHRTFRFNECVCTPYNADFDGDEMNLHLPQTEEAKAEALVLMGT</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PSLHKLSIMAHLARVKPHRTFRFNECVCTPYNADFDGDEMNLHLPQTEEAKAEALVLMGT</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PSLHKLSIMAHLARVKPHRTFRFNECVCTPYNADFDGDEMNLHLPQTEEAKAEALVLMGT</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PSLHKLSIMAHIARVKPHRTFRFNECVCTPYNADFDGDEMNLHLPQTEEAKAEALVLMGT</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PSLHKLSIMAHIARVKPHRTFRFNECVCTPYNADFDGDEMNLHLPQTEEAKAEAYVLMGT</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PSLHKLSIMAHIARVKPHRTFRFNECVCTPYNADFDGDEMNLHLPQTEEAKAEALVLMGT</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PSLHKLSIMAHIARVKPHRTFRFNECVCTPYNADFDGDEMNLHLPQTEEAKAEALILMGT</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PSLHKMSIMCHRAKVQPQRTFRFNECACTPYNADFDGDEMNLHLPQTEEARAEALILMGN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PSLHKISIMSHRAKVMPGRTFRFNECACTPYNADFDGDEMNLHLPQTYEAKAEASELMNV</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PSLHRMSIMCHRARIMPWRTLRFNESVCNPYNADFDGDEMNMHVPQTEEARTEALMLMGV</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PSLHRMSIMCHRARIMPWRTLRFNESVCNPYNADFDGDEMNMHVPQTEEARTEALMLMGV</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PSLHRISIMCHRAKILPWRTLRFNECVCTPYNADFDGDEMNLHVPQTEEARAECLMLMHS</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w:t>
      </w: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F25C4B" w:rsidRPr="002D531B" w:rsidRDefault="00F25C4B"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interaction                                         K                       </w:t>
      </w:r>
    </w:p>
    <w:p w:rsidR="009E1501" w:rsidRPr="002D531B" w:rsidRDefault="009E1501" w:rsidP="009E1501">
      <w:pPr>
        <w:spacing w:after="0" w:line="16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                  B               </w:t>
      </w:r>
      <w:proofErr w:type="spellStart"/>
      <w:r w:rsidRPr="002D531B">
        <w:rPr>
          <w:rFonts w:ascii="Courier New" w:eastAsia="Calibri" w:hAnsi="Courier New" w:cs="Courier New"/>
          <w:b/>
          <w:color w:val="0000FF"/>
          <w:sz w:val="20"/>
          <w:szCs w:val="20"/>
          <w:lang w:val="en-GB"/>
        </w:rPr>
        <w:t>B</w:t>
      </w:r>
      <w:proofErr w:type="spellEnd"/>
      <w:r w:rsidRPr="002D531B">
        <w:rPr>
          <w:rFonts w:ascii="Courier New" w:eastAsia="Calibri" w:hAnsi="Courier New" w:cs="Courier New"/>
          <w:b/>
          <w:color w:val="0000FF"/>
          <w:sz w:val="20"/>
          <w:szCs w:val="20"/>
          <w:lang w:val="en-GB"/>
        </w:rPr>
        <w:t xml:space="preserve">          HHH  CKC  KK              </w:t>
      </w:r>
      <w:proofErr w:type="spellStart"/>
      <w:r w:rsidRPr="002D531B">
        <w:rPr>
          <w:rFonts w:ascii="Courier New" w:eastAsia="Calibri" w:hAnsi="Courier New" w:cs="Courier New"/>
          <w:b/>
          <w:color w:val="0000FF"/>
          <w:sz w:val="20"/>
          <w:szCs w:val="20"/>
          <w:lang w:val="en-GB"/>
        </w:rPr>
        <w:t>KK</w:t>
      </w:r>
      <w:proofErr w:type="spellEnd"/>
      <w:r w:rsidRPr="002D531B">
        <w:rPr>
          <w:rFonts w:ascii="Courier New" w:eastAsia="Calibri" w:hAnsi="Courier New" w:cs="Courier New"/>
          <w:b/>
          <w:color w:val="0000FF"/>
          <w:sz w:val="20"/>
          <w:szCs w:val="20"/>
          <w:lang w:val="en-GB"/>
        </w:rPr>
        <w:t xml:space="preserve">   </w:t>
      </w:r>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KANLVTPRNGEPLIAAIQDFLTGAYLLTLKDTFFDRAKACQIIASIL-VGKDEKIKVRLP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KANLVTPRNGEPLIAAIQDFLTGAYLLTLKDTFFDRAKACQIIASIL-VGKDEKIKVRLP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KANLVTPRNGEPLIAAIQDFLTGAYLLTLKDTFFDRAKTCQIIASIL-VGKDEKIKVRLP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KANLVTPRNGEPLIAAIQDFLTGAYLLTLKDTFFDRAKACQIIASIL-VGKDEKIKVRLP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KANLVTPRNGEPLIAAIQDFLTAAYLLTLKDTFFDRAKACQIIASIL-VGKDEKIKVRLP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KANLVTPRNGEPLIAAIQDFLTGAYLLTLKDTFFDRTKACQIVASIL-VGKDEKIKISLP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KANLVTPRNGEPLIAAIQDFLTAGYLLTLKDTFFDRSKACQIVASIL-VGKDEKVKIALP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QSNLVTPKNGEILIAATQDFITGGYLLTQKEVFLTKEEAMQLAACFL-ANEDSTMHIKLP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KNNLITPRSGEPLVAAIQDFITGGYLLTHKDTFLPRAEVYRFAAALIDASAKKQSKIRIP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QNNLCTPKNGEILVASTQDFLTSSFLITRKDTFYDRAAFSLMCSYMG----DGMDLVDLP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QNNLCTPKNGEILVASTQDFLTSSFLITRKDTFYDRASFSLMCCYMG----DAMDHIDLP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AKNLQTPRTGQMIIAETQDFLTTSYLLTSKDFVIEEEDMMQWACWFH----NAGTEIDLP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  .       . :     .    : :*</w:t>
      </w: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F25C4B"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w:t>
      </w: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interaction     HHHHHH  H                                  </w:t>
      </w:r>
      <w:proofErr w:type="spellStart"/>
      <w:r w:rsidRPr="002D531B">
        <w:rPr>
          <w:rFonts w:ascii="Courier New" w:eastAsia="Calibri" w:hAnsi="Courier New" w:cs="Courier New"/>
          <w:b/>
          <w:color w:val="0000FF"/>
          <w:sz w:val="20"/>
          <w:szCs w:val="20"/>
          <w:lang w:val="en-GB"/>
        </w:rPr>
        <w:t>H</w:t>
      </w:r>
      <w:proofErr w:type="spellEnd"/>
      <w:r w:rsidRPr="002D531B">
        <w:rPr>
          <w:rFonts w:ascii="Courier New" w:eastAsia="Calibri" w:hAnsi="Courier New" w:cs="Courier New"/>
          <w:b/>
          <w:color w:val="0000FF"/>
          <w:sz w:val="20"/>
          <w:szCs w:val="20"/>
          <w:lang w:val="en-GB"/>
        </w:rPr>
        <w:t xml:space="preserve">   HH           </w:t>
      </w:r>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PPTILKPVTLWTGKQIFSVILRPSDDNPVRANLRTKGKQYCGKG--EDLCANDSYVTIQN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PPTILKPVTLWTGKQIFSVILRPSDDNPVRANLRTKGKQYCGKG--EDLCVNDSYVTIQN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PPTILKPVTLWTGKQVFSLILRPSDASPVRANLRTKGKQYCGRG--EDLCVNDSYVTIQN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PPAILKPVTLWTGKQVFSSILKPSDDCPVKANLRTKGKQYCGKG--EDLCYNDSYVTIQN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PPAILKPVTLWTGKQVFSLILQPSHDNPVRANLRTKGKQYCGKG--EDLCHNDSYVTIQN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HPAILKPIRLWTGKQIFSLILKPSKSCPVMANLRTKGKQYCGKG--EDLCANDSFVVIHN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RPSIVKPMALWTGKQIFSLILKPSKDCPVKANLRTKGKQYCGKG--EDLCHNDSFVVIHN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PPALLKPRRLWTGKQMFSLLMRPNDDSQVRLNMVNKGRNYTRN---KDLCSNDSWIHIRN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PPAIRRPVELWTGKQLIELIIRPDKGSQVSLNLTAKNKSYSGN---LELCSKDSYVIIRN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TPAIIKPVELWTGKQLFNVLLRPHANVRVYLNLTVMEKTYNKRRGKETMCPSDGFVYFRN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TPAVIKPIELWTGKQLFSVLLRPHANMRVYLTLTVKEKSYTSG---ETMCQSDGFVYFRN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TPAYLKPKKLWTGKQLYGLALKPNKHEGVNISLDVPSKLYSKEG--KWMCVKDGWICFKN</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 *        :* .*.:: ::*</w:t>
      </w: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lastRenderedPageBreak/>
        <w:t xml:space="preserve">interaction        H                                          K  BB  </w:t>
      </w:r>
      <w:proofErr w:type="spellStart"/>
      <w:r w:rsidRPr="002D531B">
        <w:rPr>
          <w:rFonts w:ascii="Courier New" w:eastAsia="Calibri" w:hAnsi="Courier New" w:cs="Courier New"/>
          <w:b/>
          <w:color w:val="0000FF"/>
          <w:sz w:val="20"/>
          <w:szCs w:val="20"/>
          <w:lang w:val="en-GB"/>
        </w:rPr>
        <w:t>BB</w:t>
      </w:r>
      <w:proofErr w:type="spellEnd"/>
      <w:r w:rsidRPr="002D531B">
        <w:rPr>
          <w:rFonts w:ascii="Courier New" w:eastAsia="Calibri" w:hAnsi="Courier New" w:cs="Courier New"/>
          <w:b/>
          <w:color w:val="0000FF"/>
          <w:sz w:val="20"/>
          <w:szCs w:val="20"/>
          <w:lang w:val="en-GB"/>
        </w:rPr>
        <w:t xml:space="preserve">  B  </w:t>
      </w:r>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SELMSGSMDKGTLGSGSKNNIFYILLRDWGQNEAADAMSRLARLAPVYLSNRGFSIGIGD</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SELMCGSMDKGTLGSGSKNNIFYILLRDWGQNEAADAMSRLARLAPVYLSNRGFSIGIGD</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SELMSGSMDKGTLGSGSKNNIFYILLRDWGQLEAADAMSRLARLAPVYLSNRGFSIGIGD</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SELMSGSMDKGTLGSGSKNNIFYILLRDWGQVEAADAMSRLARLAPVYLSNRGFSIGIGD</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SELMCGSLDKGTLGSGSKNNIFYILLRDWGQVEAADAMSRLARLAPVFLSNRGFSIGIGD</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SELMCGSMDKGTLGSGSKNNIFYILLRDWGQQEAADAMSRLARLAPVYLSNRGFSIGIGD</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SELMCGSMDKSTLGSGSKNNIFYILLRDWGQLEAANAMSRLARLAPVYLSNRGFSIGIGD</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SELMCGVMDKATMGSGTKQCIFYLLLRDFGESHATKAMWRLARIASYFLQNRGFSFGISD</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SVLLAGVLDKSLLGSSSKVNIFYMLMRDYGEDAAVDAMWRLARMAPVFLSNRGFSIGIGD</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SELISGQLGKATLGNGNKDGLFSVLLRDYNAHAAAACMNRLAKLSARWIGNHGFSIGIDD</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SELVSGQLGKATLGNGNKDGMYSILLRDYKAHAASVCMNRLAKLSARWIGNHGFSIGIDD</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SQLLSGQIEKSIIGSGNKTGLFHLILRDYGTLESAKIMAHISRFCARFLGDYGFSIGISD</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    :   * :::::.. :: : ***:**.*</w:t>
      </w: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b/>
          <w:color w:val="0000FF"/>
          <w:sz w:val="20"/>
          <w:szCs w:val="20"/>
          <w:lang w:val="en-GB"/>
        </w:rPr>
        <w:t>interaction</w:t>
      </w:r>
      <w:r w:rsidRPr="002D531B">
        <w:rPr>
          <w:rFonts w:ascii="Courier New" w:eastAsia="Calibri" w:hAnsi="Courier New" w:cs="Courier New"/>
          <w:sz w:val="20"/>
          <w:szCs w:val="20"/>
          <w:lang w:val="en-GB"/>
        </w:rPr>
        <w:t xml:space="preserve">                                                                 </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VTPGQGLLKAKYELLNAGYKKCDEYIEALNTGKLQQQPGCTAEETLEALILKELSVIRDH</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VTPGQGLLKAKYELLNAGYKKCDEYIEALNTGKLQQQPGCTAEETLEALILKELSVIRDH</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VTPGQGLLKAKYELLNAGYKKCDEYIEALNTGKLQQQPGCTAEETLEALILKELSVIRDH</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VTPGQGLLKAKYELLHAGYKKCDEYIEALNTGKLQQQPGCTAEETLEALILKELSVIRDH</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VTPGQGLLKAKQDLLDAGYKKCDEYIEALNTGKLQPQPGCSAEETLEALILRELSVIRDH</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VTPGQGLLKAKQELLDAGYEKCDEYIDALKTGRLQQQPGCTAEETLEALILKELSVIRDH</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VTPGQGLLKAKQDLLDDGYRKCDEYIEALKTGKLQQQPGCTAEETLEALILRELSVIRDR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VTPSKKLLQHKELLLNNGYAKCNEYIELLKAGTLQCQPGCTPEETLESVMLRELSAIREQ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VRPSERLLQEKGQLVDNGYEKCAQYIRELEEGKLKAQPGCTEEETLEAIILRELSTIRDH</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VQPGGLLNDQKSKRIEEGYENCHELIQQYNKGKLKLQPGCNAAQTLEAEITGVLNKIRET</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VQPGDLLNKDKEGKITDGNVQCDELINKYNNGKIELLAGCDAAQTLETLIAKVLNDIRGE</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VTPSADLTQMKEELVSEGYKKCDQFIEDYKSGKQEVQAGSTPEQTLEALLNNELSQIRER</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  :* : *   : *  :  .*.   :***: :   *. **  </w:t>
      </w: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w:t>
      </w: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interaction           H  HH      B     BB       B                    </w:t>
      </w:r>
      <w:proofErr w:type="spellStart"/>
      <w:r w:rsidRPr="002D531B">
        <w:rPr>
          <w:rFonts w:ascii="Courier New" w:eastAsia="Calibri" w:hAnsi="Courier New" w:cs="Courier New"/>
          <w:b/>
          <w:color w:val="0000FF"/>
          <w:sz w:val="20"/>
          <w:szCs w:val="20"/>
          <w:lang w:val="en-GB"/>
        </w:rPr>
        <w:t>B</w:t>
      </w:r>
      <w:proofErr w:type="spellEnd"/>
      <w:r w:rsidRPr="002D531B">
        <w:rPr>
          <w:rFonts w:ascii="Courier New" w:eastAsia="Calibri" w:hAnsi="Courier New" w:cs="Courier New"/>
          <w:b/>
          <w:color w:val="0000FF"/>
          <w:sz w:val="20"/>
          <w:szCs w:val="20"/>
          <w:lang w:val="en-GB"/>
        </w:rPr>
        <w:t xml:space="preserve">   </w:t>
      </w:r>
      <w:proofErr w:type="spellStart"/>
      <w:r w:rsidRPr="002D531B">
        <w:rPr>
          <w:rFonts w:ascii="Courier New" w:eastAsia="Calibri" w:hAnsi="Courier New" w:cs="Courier New"/>
          <w:b/>
          <w:color w:val="0000FF"/>
          <w:sz w:val="20"/>
          <w:szCs w:val="20"/>
          <w:lang w:val="en-GB"/>
        </w:rPr>
        <w:t>B</w:t>
      </w:r>
      <w:proofErr w:type="spellEnd"/>
      <w:r w:rsidRPr="002D531B">
        <w:rPr>
          <w:rFonts w:ascii="Courier New" w:eastAsia="Calibri" w:hAnsi="Courier New" w:cs="Courier New"/>
          <w:b/>
          <w:color w:val="0000FF"/>
          <w:sz w:val="20"/>
          <w:szCs w:val="20"/>
          <w:lang w:val="en-GB"/>
        </w:rPr>
        <w:t xml:space="preserve"> </w:t>
      </w:r>
      <w:proofErr w:type="spellStart"/>
      <w:r w:rsidRPr="002D531B">
        <w:rPr>
          <w:rFonts w:ascii="Courier New" w:eastAsia="Calibri" w:hAnsi="Courier New" w:cs="Courier New"/>
          <w:b/>
          <w:color w:val="0000FF"/>
          <w:sz w:val="20"/>
          <w:szCs w:val="20"/>
          <w:lang w:val="en-GB"/>
        </w:rPr>
        <w:t>B</w:t>
      </w:r>
      <w:proofErr w:type="spellEnd"/>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AGSACLRELDKSNSPLTMALCGSKGSFINISQMIACVGQQAISGSRVPDGFENRSLPHFE</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AGSACLRELDKSNSPLTMALCGSKGSFINISQMIACVGQQAISGSRVPDGFENRSLPHFE</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AGSACLRELDKSNSPLVMAVCGSKGSFINISQMIACVGQQAISGSRVPDGFENRSLPHFE</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AGSACLRELDKSNSPLIMALCGSKGSFINISQMIACVGQQAISGSRVPDGFENRSLPHFE</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AGSACLRELDKSNSPLIMALCGSKGSFINISQMIACVGQQAISGSRVPDGFENRSLPHFE</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AGSACLRELDKSNSPLIMALCGSKGSFINISQMIACVGQQAISGSRVPDGFENRSLPHFQ</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AGSACLRELDKSNSPLIMALCGSKGSFINISQMIACVGQQAISGSRVPDGFENRSLPHFE</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AAKTCFAELHPTNSALIMALSGSKGSNINISQMIACVGQQAISGKRVPNGFENRALPHFE</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AGQVCLRNLSKYNAPLTMAVCGSKGSFINISQMIACVGQQAISGHRPPDGFEERSLPHFE</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TANVCMEELHWRNSPLIMSQCGSKGSPINISQMIACVGQQSVGGRRAPDGFIDRTLPHFP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AAKLCMKSLHWRNSPLIMSQCGSKGSPINISQMVACVGQQSVSGGRAPNGFLDRSLPHFH</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AGKRCIEELKSDNSPLVMALSGSKGSVINISQMIACVGQQTVNGGRVSDGFISRSLPHFA</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                :.. *: .*   *:.* *: .***** ******:******::.* * .:** .*:**** </w:t>
      </w: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interaction                                                       R         </w:t>
      </w:r>
    </w:p>
    <w:p w:rsidR="009E1501" w:rsidRPr="002D531B" w:rsidRDefault="009E1501" w:rsidP="009E1501">
      <w:pPr>
        <w:spacing w:after="0" w:line="160" w:lineRule="exact"/>
        <w:ind w:right="-284"/>
        <w:rPr>
          <w:rFonts w:ascii="Courier New" w:eastAsia="Calibri" w:hAnsi="Courier New" w:cs="Courier New"/>
          <w:b/>
          <w:color w:val="0000FF"/>
          <w:sz w:val="20"/>
          <w:szCs w:val="20"/>
          <w:lang w:val="en-GB"/>
        </w:rPr>
      </w:pPr>
      <w:r w:rsidRPr="002D531B">
        <w:rPr>
          <w:rFonts w:ascii="Courier New" w:eastAsia="Calibri" w:hAnsi="Courier New" w:cs="Courier New"/>
          <w:b/>
          <w:color w:val="0000FF"/>
          <w:sz w:val="20"/>
          <w:szCs w:val="20"/>
          <w:lang w:val="en-GB"/>
        </w:rPr>
        <w:t xml:space="preserve">                               B BB  </w:t>
      </w:r>
      <w:proofErr w:type="spellStart"/>
      <w:r w:rsidRPr="002D531B">
        <w:rPr>
          <w:rFonts w:ascii="Courier New" w:eastAsia="Calibri" w:hAnsi="Courier New" w:cs="Courier New"/>
          <w:b/>
          <w:color w:val="0000FF"/>
          <w:sz w:val="20"/>
          <w:szCs w:val="20"/>
          <w:lang w:val="en-GB"/>
        </w:rPr>
        <w:t>BB</w:t>
      </w:r>
      <w:proofErr w:type="spellEnd"/>
      <w:r w:rsidRPr="002D531B">
        <w:rPr>
          <w:rFonts w:ascii="Courier New" w:eastAsia="Calibri" w:hAnsi="Courier New" w:cs="Courier New"/>
          <w:b/>
          <w:color w:val="0000FF"/>
          <w:sz w:val="20"/>
          <w:szCs w:val="20"/>
          <w:lang w:val="en-GB"/>
        </w:rPr>
        <w:t xml:space="preserve"> B  </w:t>
      </w:r>
      <w:proofErr w:type="spellStart"/>
      <w:r w:rsidRPr="002D531B">
        <w:rPr>
          <w:rFonts w:ascii="Courier New" w:eastAsia="Calibri" w:hAnsi="Courier New" w:cs="Courier New"/>
          <w:b/>
          <w:color w:val="0000FF"/>
          <w:sz w:val="20"/>
          <w:szCs w:val="20"/>
          <w:lang w:val="en-GB"/>
        </w:rPr>
        <w:t>B</w:t>
      </w:r>
      <w:proofErr w:type="spellEnd"/>
      <w:r w:rsidRPr="002D531B">
        <w:rPr>
          <w:rFonts w:ascii="Courier New" w:eastAsia="Calibri" w:hAnsi="Courier New" w:cs="Courier New"/>
          <w:b/>
          <w:color w:val="0000FF"/>
          <w:sz w:val="20"/>
          <w:szCs w:val="20"/>
          <w:lang w:val="en-GB"/>
        </w:rPr>
        <w:t xml:space="preserve"> </w:t>
      </w:r>
      <w:proofErr w:type="spellStart"/>
      <w:r w:rsidRPr="002D531B">
        <w:rPr>
          <w:rFonts w:ascii="Courier New" w:eastAsia="Calibri" w:hAnsi="Courier New" w:cs="Courier New"/>
          <w:b/>
          <w:color w:val="0000FF"/>
          <w:sz w:val="20"/>
          <w:szCs w:val="20"/>
          <w:lang w:val="en-GB"/>
        </w:rPr>
        <w:t>B</w:t>
      </w:r>
      <w:proofErr w:type="spellEnd"/>
      <w:r w:rsidRPr="002D531B">
        <w:rPr>
          <w:rFonts w:ascii="Courier New" w:eastAsia="Calibri" w:hAnsi="Courier New" w:cs="Courier New"/>
          <w:b/>
          <w:color w:val="0000FF"/>
          <w:sz w:val="20"/>
          <w:szCs w:val="20"/>
          <w:lang w:val="en-GB"/>
        </w:rPr>
        <w:t xml:space="preserve"> BB   B      R      B  BB     </w:t>
      </w:r>
    </w:p>
    <w:p w:rsidR="009E1501" w:rsidRPr="002D531B" w:rsidRDefault="009E1501" w:rsidP="009E1501">
      <w:pPr>
        <w:spacing w:after="0" w:line="16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KHSKLPAAKGFVANSFYSGLTPTEFFFHTMAGREGLVDTAVKTAETGYMQRRLVKSLEDL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KHSKLPAAKGFVANSFYSGLTPTEFFFHTMAGREGLVDTAVKTAETGYMQRRLVKSLEDL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KHSKLPAAKGFVANSFYSGLTPTEFFFHTMAGREGLVDTAVKTAETGYMQRRLVKSLEDL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KHSKLPAAKGFVANSFYSGLTPTEFFFHTMAGREGLVDTAVKTAETGYMQRRLVKSLEDL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X. </w:t>
      </w:r>
      <w:proofErr w:type="spellStart"/>
      <w:r w:rsidRPr="002D531B">
        <w:rPr>
          <w:rFonts w:ascii="Courier New" w:eastAsia="Calibri" w:hAnsi="Courier New" w:cs="Courier New"/>
          <w:sz w:val="20"/>
          <w:szCs w:val="20"/>
          <w:lang w:val="en-GB"/>
        </w:rPr>
        <w:t>tropicalis</w:t>
      </w:r>
      <w:proofErr w:type="spellEnd"/>
      <w:r w:rsidRPr="002D531B">
        <w:rPr>
          <w:rFonts w:ascii="Courier New" w:eastAsia="Calibri" w:hAnsi="Courier New" w:cs="Courier New"/>
          <w:sz w:val="20"/>
          <w:szCs w:val="20"/>
          <w:lang w:val="en-GB"/>
        </w:rPr>
        <w:t xml:space="preserve">   KHSKLPAAKGFVANSFYSGLTPTEFFFHTMAGREGLVDTAVKTAETGYMQRRLVKSLEDL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rerio</w:t>
      </w:r>
      <w:proofErr w:type="spellEnd"/>
      <w:r w:rsidRPr="002D531B">
        <w:rPr>
          <w:rFonts w:ascii="Courier New" w:eastAsia="Calibri" w:hAnsi="Courier New" w:cs="Courier New"/>
          <w:sz w:val="20"/>
          <w:szCs w:val="20"/>
          <w:lang w:val="en-GB"/>
        </w:rPr>
        <w:t xml:space="preserve">        KHSKLPAAKGFVADSFYSGLTPTEFFFHTMAGREGLVDTAVKTAETGYMQRRLVKSLEDL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comes        KHSKLPAAKGFVADSFYSGLTPTEFFFHTMAGREGLVDTAVKTAETGYMQRRLVKSLEDL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D. melanogaster RHSAIPAARGFVQNSFYSGLTPTEFFFHTMAGREGLVDTAVKTAETGYLQRRLVKCLEDL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C. </w:t>
      </w:r>
      <w:proofErr w:type="spellStart"/>
      <w:r w:rsidRPr="002D531B">
        <w:rPr>
          <w:rFonts w:ascii="Courier New" w:eastAsia="Calibri" w:hAnsi="Courier New" w:cs="Courier New"/>
          <w:sz w:val="20"/>
          <w:szCs w:val="20"/>
          <w:lang w:val="en-GB"/>
        </w:rPr>
        <w:t>briggsae</w:t>
      </w:r>
      <w:proofErr w:type="spellEnd"/>
      <w:r w:rsidRPr="002D531B">
        <w:rPr>
          <w:rFonts w:ascii="Courier New" w:eastAsia="Calibri" w:hAnsi="Courier New" w:cs="Courier New"/>
          <w:sz w:val="20"/>
          <w:szCs w:val="20"/>
          <w:lang w:val="en-GB"/>
        </w:rPr>
        <w:t xml:space="preserve">     RKKKTPEAKGFVANSFYSGLTPTEFFFHTMGGREGLVDTAVKTAETGYMQRRLVKCLEDL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V. </w:t>
      </w:r>
      <w:proofErr w:type="spellStart"/>
      <w:r w:rsidRPr="002D531B">
        <w:rPr>
          <w:rFonts w:ascii="Courier New" w:eastAsia="Calibri" w:hAnsi="Courier New" w:cs="Courier New"/>
          <w:sz w:val="20"/>
          <w:szCs w:val="20"/>
          <w:lang w:val="en-GB"/>
        </w:rPr>
        <w:t>vinifera</w:t>
      </w:r>
      <w:proofErr w:type="spellEnd"/>
      <w:r w:rsidRPr="002D531B">
        <w:rPr>
          <w:rFonts w:ascii="Courier New" w:eastAsia="Calibri" w:hAnsi="Courier New" w:cs="Courier New"/>
          <w:sz w:val="20"/>
          <w:szCs w:val="20"/>
          <w:lang w:val="en-GB"/>
        </w:rPr>
        <w:t xml:space="preserve">     RKSKTPDAKGFVASSFYTGLTATEFFFHTMGGREGLVDTAVKTADTGYMSRRLMKALEDL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KNSKIPAAKGFVGNSFYSGLTATEFFFHTMGGREGLVDTAVKTADTGYISRRLMKALEDL</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LHSRTPQAKGFVKNSFFTGLNATEFFFHTMGGREGLVDSAVKTAETGYMQRRLMKALEDL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D531B">
        <w:rPr>
          <w:rFonts w:ascii="Courier New" w:eastAsia="Calibri" w:hAnsi="Courier New" w:cs="Courier New"/>
          <w:sz w:val="20"/>
          <w:szCs w:val="20"/>
          <w:lang w:val="en-GB"/>
        </w:rPr>
        <w:t xml:space="preserve">                 </w:t>
      </w:r>
      <w:r w:rsidRPr="00237EF2">
        <w:rPr>
          <w:rFonts w:ascii="Courier New" w:eastAsia="Calibri" w:hAnsi="Courier New" w:cs="Courier New"/>
          <w:sz w:val="20"/>
          <w:szCs w:val="20"/>
          <w:lang w:val="it-IT"/>
        </w:rPr>
        <w:t>:.  * *:*** .**::**..********.*******:*****:***:.***:*.****</w:t>
      </w:r>
    </w:p>
    <w:p w:rsidR="00F25C4B" w:rsidRPr="00237EF2" w:rsidRDefault="00F25C4B" w:rsidP="009E1501">
      <w:pPr>
        <w:spacing w:after="0" w:line="220" w:lineRule="exact"/>
        <w:ind w:right="-284"/>
        <w:rPr>
          <w:rFonts w:ascii="Courier New" w:eastAsia="Calibri" w:hAnsi="Courier New" w:cs="Courier New"/>
          <w:sz w:val="20"/>
          <w:szCs w:val="20"/>
          <w:lang w:val="it-IT"/>
        </w:rPr>
      </w:pPr>
    </w:p>
    <w:p w:rsidR="009E1501" w:rsidRPr="00237EF2" w:rsidRDefault="009E1501" w:rsidP="009E1501">
      <w:pPr>
        <w:spacing w:after="0" w:line="220" w:lineRule="exact"/>
        <w:ind w:right="-284"/>
        <w:rPr>
          <w:rFonts w:ascii="Courier New" w:eastAsia="Calibri" w:hAnsi="Courier New" w:cs="Courier New"/>
          <w:b/>
          <w:sz w:val="20"/>
          <w:szCs w:val="20"/>
          <w:lang w:val="it-IT"/>
        </w:rPr>
      </w:pPr>
      <w:r w:rsidRPr="00237EF2">
        <w:rPr>
          <w:rFonts w:ascii="Courier New" w:eastAsia="Calibri" w:hAnsi="Courier New" w:cs="Courier New"/>
          <w:sz w:val="20"/>
          <w:szCs w:val="20"/>
          <w:lang w:val="it-IT"/>
        </w:rPr>
        <w:lastRenderedPageBreak/>
        <w:t xml:space="preserve">                                    </w:t>
      </w:r>
      <w:r w:rsidRPr="00237EF2">
        <w:rPr>
          <w:rFonts w:ascii="Courier New" w:eastAsia="Calibri" w:hAnsi="Courier New" w:cs="Courier New"/>
          <w:b/>
          <w:sz w:val="20"/>
          <w:szCs w:val="20"/>
          <w:lang w:val="it-IT"/>
        </w:rPr>
        <w:t>G903R</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                                       </w:t>
      </w:r>
    </w:p>
    <w:p w:rsidR="009E1501" w:rsidRPr="00237EF2" w:rsidRDefault="009E1501" w:rsidP="009E1501">
      <w:pPr>
        <w:spacing w:after="0" w:line="160" w:lineRule="exact"/>
        <w:ind w:right="-284"/>
        <w:rPr>
          <w:rFonts w:ascii="Courier New" w:eastAsia="Calibri" w:hAnsi="Courier New" w:cs="Courier New"/>
          <w:b/>
          <w:color w:val="0000FF"/>
          <w:sz w:val="20"/>
          <w:szCs w:val="20"/>
          <w:lang w:val="it-IT"/>
        </w:rPr>
      </w:pPr>
      <w:r w:rsidRPr="00237EF2">
        <w:rPr>
          <w:rFonts w:ascii="Courier New" w:eastAsia="Calibri" w:hAnsi="Courier New" w:cs="Courier New"/>
          <w:b/>
          <w:color w:val="0000FF"/>
          <w:sz w:val="20"/>
          <w:szCs w:val="20"/>
          <w:lang w:val="it-IT"/>
        </w:rPr>
        <w:t xml:space="preserve">interaction        FF         E  E  E                           H           </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sapiens      CSQYDLTVRSSTGDIIQFIY</w:t>
      </w:r>
      <w:r w:rsidRPr="00237EF2">
        <w:rPr>
          <w:rFonts w:ascii="Courier New" w:eastAsia="Calibri" w:hAnsi="Courier New" w:cs="Courier New"/>
          <w:sz w:val="20"/>
          <w:szCs w:val="20"/>
          <w:highlight w:val="cyan"/>
          <w:lang w:val="it-IT"/>
        </w:rPr>
        <w:t>G</w:t>
      </w:r>
      <w:r w:rsidRPr="00237EF2">
        <w:rPr>
          <w:rFonts w:ascii="Courier New" w:eastAsia="Calibri" w:hAnsi="Courier New" w:cs="Courier New"/>
          <w:sz w:val="20"/>
          <w:szCs w:val="20"/>
          <w:lang w:val="it-IT"/>
        </w:rPr>
        <w:t>GDGLDPAAMEGKDE-P-LEFKRVLDNIKAVFPCPSEPAL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M. musculus     CSQYDLTVRSSTGDIIQFIYGGDGLDPAAMEGKDE-P-LEFKRVLDNIKAVYPCQTEPAL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O. anatinus     CSQYDLTVRSSTGDIIQFIYGGDGLDPAAMEGKDE-P-LEFKRVLDNIKAVFPCQSEPAL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G. gallus       CSQYDLTVRSSTGDIIQFIYGGDGLDPAAMEGKDE-P-LEFKRVLDNIRAVYPCRSEPAL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X. tropicalis   CSQYDLTVRSSTGDIIQFIYGGDGLDPAAMEGKDE-P-LEFKRVLENVKAVYPCSEEPAL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rerio        CSQYDLTVRSSTGDIIQFIYGGDGLDPAAMEGKDE-P-LEFKRVLDNIRAVYSCTGEPAL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comes        CSQYDLTVRSSTGDIIQFIYGGDGLDPADMEGKDE-P-LEFKRVLDNIRAVYTCAHEPTL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melanogaster VVHYDGTVRNAVNEMVDTIYGGDGLDPVSMETRNK-P-VDLVHQYDNLRAQHPQGKDRPL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C. briggsae     CASYDGTVRSSVGDVIEFVFGEDGLDPSMMEAKDG-SVVDFTHVLEHAKNIQTKK-EKPI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V. vinifera     SIQYDETVRNANGSIVQFLYGDDGMDPARMEGKDGFP-LNFNRLFLKVKATCPAGENASL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carota       AVHYDKTVRNASGCIVQFTYGDDGMDPSQMEEKGGLP-LNFDRLLLKVKAACPPEEHIGM</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E. histolytica  HVHYDGTVRSASLTVIEFKYGDDGLDPLKVESDKY-P-INLESVLSNLQQNQKPD-DEYI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 ***.:   :::  :* **:**  :*     . :::     : :       .  :</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b/>
          <w:color w:val="0000FF"/>
          <w:sz w:val="20"/>
          <w:szCs w:val="20"/>
          <w:lang w:val="it-IT"/>
        </w:rPr>
        <w:t>interaction</w:t>
      </w:r>
      <w:r w:rsidRPr="00237EF2">
        <w:rPr>
          <w:rFonts w:ascii="Courier New" w:eastAsia="Calibri" w:hAnsi="Courier New" w:cs="Courier New"/>
          <w:sz w:val="20"/>
          <w:szCs w:val="20"/>
          <w:lang w:val="it-IT"/>
        </w:rPr>
        <w:t xml:space="preserve">                                                                 </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sapiens      SKNELILTTESIMKKSEFL---CCQDSFLQEIKKF-IKGVSEKIK---------------</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M. musculus     SKNDLTLTAEAIMKKNEFL---CCQDSFLQEIKTF-IKGVSEKIK---------------</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O. anatinus     SKNELVLTTESIMKKNEFL---CCQDSFLQEIKKF-IKVVSEKIK---------------</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G. gallus       SKNELVLTSESIMKKNEFL---CCRDSFLQEIKKF-IKGVSEKIK---------------</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X. tropicalis   SKNELILTSESIMKKTEFL---CCQDSYLQEIKKF-VTGVSERIK---------------</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rerio        SRNELLLTSDSIMKRKDFL---CCKDTFLEEIRKF-IKTVSEKVK---------------</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comes        SKGELVLASDTIMKKADFV---CCRNSFLEEIKKF-IRGFSERIK---------------</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melanogaster NAEEMSEALETLLRTPEFA---EARDDFKLDVRNH-INTVSKRIG---------------</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C. briggsae     PAEKLDEVLKTEV-QKQFK---EKYVHFADQMKDYLLQTEIKKSKKWQGIQTHCAEHESA</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V. vinifera     SALQIEETVKR-LKEHNTSAE-GCSDAFKTNLSGF-LEECKEKFK---------------</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carota       PSSEIVKVVDETLTKHVMASEGDCSKAFNKSLSEF-LKACAERSN---------------</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E. histolytica  TPESFDKEYNAIISQTKIV-----SELWKQQIETF-LKEKKEEMT---------------</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    .  :              :  .:  . :    :.                 </w:t>
      </w:r>
    </w:p>
    <w:p w:rsidR="00F25C4B" w:rsidRPr="00237EF2" w:rsidRDefault="00F25C4B" w:rsidP="009E1501">
      <w:pPr>
        <w:spacing w:after="0" w:line="220" w:lineRule="exact"/>
        <w:ind w:right="-284"/>
        <w:rPr>
          <w:rFonts w:ascii="Courier New" w:eastAsia="Calibri" w:hAnsi="Courier New" w:cs="Courier New"/>
          <w:sz w:val="20"/>
          <w:szCs w:val="20"/>
          <w:lang w:val="it-IT"/>
        </w:rPr>
      </w:pP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w:t>
      </w:r>
    </w:p>
    <w:p w:rsidR="009E1501" w:rsidRPr="00237EF2" w:rsidRDefault="009E1501" w:rsidP="009E1501">
      <w:pPr>
        <w:spacing w:after="0" w:line="220" w:lineRule="exact"/>
        <w:ind w:right="-284"/>
        <w:rPr>
          <w:rFonts w:ascii="Courier New" w:eastAsia="Calibri" w:hAnsi="Courier New" w:cs="Courier New"/>
          <w:b/>
          <w:color w:val="0000FF"/>
          <w:sz w:val="20"/>
          <w:szCs w:val="20"/>
          <w:lang w:val="it-IT"/>
        </w:rPr>
      </w:pPr>
      <w:r w:rsidRPr="00237EF2">
        <w:rPr>
          <w:rFonts w:ascii="Courier New" w:eastAsia="Calibri" w:hAnsi="Courier New" w:cs="Courier New"/>
          <w:b/>
          <w:color w:val="0000FF"/>
          <w:sz w:val="20"/>
          <w:szCs w:val="20"/>
          <w:lang w:val="it-IT"/>
        </w:rPr>
        <w:t xml:space="preserve">interaction           HH                 H     H                      F     </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sapiens      --KTRDKYGINDN------GTTEPRVLYQLDRITPTQVEKFLETCRDKYMRAQMEPGSAV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M. musculus     --KTRDKYGINDN------GTTEPRVLYQLDRITPTQIEKFLETCRDKYMRAQMEPGSAV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O. anatinus     --KTRDKYGINDN------GTTEPRVLYQLDRITPTQLEKFLETCRDKYMRAQMEPGSAV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G. gallus       --KTRDKYGINDN------GTTEPRVLYQLDRITPTQLEKFLETCRDKYMRAQMEPGSAV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X. tropicalis   --KTRDKYGINDN------GTTEPRVLYQLDRITPTQLEKFLETCRDKYMRAQMEPGSAV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rerio        --KTRDKYGINDN------GTTEPKVLYQLDRITPTQLEKFLETCRDKYMRAQMEPGSAV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comes        --KTRDKYGINDN------GTSEPKVLYQLDRITPTQLKKFLETCRDKYMRAQMEPGSAV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melanogaster --QLQKRYEK------------CIDLCHQIECLTTEQLLQFVRRINDRYNRAVTEPGTAV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C. briggsae     NAKTREECAKCTN------LDTYRTSLLKNSCLTRSQLLSFIQLCYYKIARAITEPGTAV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V. vinifera     --NTREALGLHGEHVGEENLDIQEKFAKNISGITSKQLQVFLDTCISRYQLKRIEAGTAI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carota       --NTRVALKLEKE-LRSEDFDNLENVAKNISGITHQQLQVFMETCISRYHQKVVEGGTAI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E. histolytica  --EIYNHY-------------NQENAQHGLCGITIQTLKDFISICHEKGLRSVCEAGTPV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                             :*   :  *:     :      * *:.:</w:t>
      </w:r>
    </w:p>
    <w:p w:rsidR="009E1501" w:rsidRPr="00237EF2" w:rsidRDefault="009E1501" w:rsidP="009E1501">
      <w:pPr>
        <w:spacing w:after="0" w:line="220" w:lineRule="exact"/>
        <w:ind w:right="-284"/>
        <w:rPr>
          <w:rFonts w:ascii="Courier New" w:eastAsia="Calibri" w:hAnsi="Courier New" w:cs="Courier New"/>
          <w:b/>
          <w:sz w:val="20"/>
          <w:szCs w:val="20"/>
          <w:lang w:val="it-IT"/>
        </w:rPr>
      </w:pP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w:t>
      </w:r>
      <w:r w:rsidRPr="00237EF2">
        <w:rPr>
          <w:rFonts w:ascii="Courier New" w:eastAsia="Calibri" w:hAnsi="Courier New" w:cs="Courier New"/>
          <w:b/>
          <w:sz w:val="20"/>
          <w:szCs w:val="20"/>
          <w:lang w:val="it-IT"/>
        </w:rPr>
        <w:t>R1069Q</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b/>
          <w:color w:val="0000FF"/>
          <w:sz w:val="20"/>
          <w:szCs w:val="20"/>
          <w:lang w:val="it-IT"/>
        </w:rPr>
        <w:t>interaction</w:t>
      </w:r>
      <w:r w:rsidRPr="00237EF2">
        <w:rPr>
          <w:rFonts w:ascii="Courier New" w:eastAsia="Calibri" w:hAnsi="Courier New" w:cs="Courier New"/>
          <w:sz w:val="20"/>
          <w:szCs w:val="20"/>
          <w:lang w:val="it-IT"/>
        </w:rPr>
        <w:t xml:space="preserve">      </w:t>
      </w:r>
      <w:r w:rsidRPr="00237EF2">
        <w:rPr>
          <w:rFonts w:ascii="Courier New" w:eastAsia="Calibri" w:hAnsi="Courier New" w:cs="Courier New"/>
          <w:b/>
          <w:color w:val="0000FF"/>
          <w:sz w:val="20"/>
          <w:szCs w:val="20"/>
          <w:lang w:val="it-IT"/>
        </w:rPr>
        <w:t>B   B</w:t>
      </w:r>
      <w:r w:rsidRPr="00237EF2">
        <w:rPr>
          <w:rFonts w:ascii="Courier New" w:eastAsia="Calibri" w:hAnsi="Courier New" w:cs="Courier New"/>
          <w:sz w:val="20"/>
          <w:szCs w:val="20"/>
          <w:lang w:val="it-IT"/>
        </w:rPr>
        <w:t xml:space="preserve">                             |        </w:t>
      </w:r>
      <w:r w:rsidRPr="00237EF2">
        <w:rPr>
          <w:rFonts w:ascii="Courier New" w:eastAsia="Calibri" w:hAnsi="Courier New" w:cs="Courier New"/>
          <w:b/>
          <w:color w:val="0000FF"/>
          <w:sz w:val="20"/>
          <w:szCs w:val="20"/>
          <w:lang w:val="it-IT"/>
        </w:rPr>
        <w:t>S</w:t>
      </w:r>
      <w:r w:rsidRPr="00237EF2">
        <w:rPr>
          <w:rFonts w:ascii="Courier New" w:eastAsia="Calibri" w:hAnsi="Courier New" w:cs="Courier New"/>
          <w:sz w:val="20"/>
          <w:szCs w:val="20"/>
          <w:lang w:val="it-IT"/>
        </w:rPr>
        <w:t xml:space="preserve">               </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sapiens      GALCAQSIGEPGTQMTLKTFHFAGVASMNITLGVP</w:t>
      </w:r>
      <w:r w:rsidRPr="00237EF2">
        <w:rPr>
          <w:rFonts w:ascii="Courier New" w:eastAsia="Calibri" w:hAnsi="Courier New" w:cs="Courier New"/>
          <w:sz w:val="20"/>
          <w:szCs w:val="20"/>
          <w:highlight w:val="cyan"/>
          <w:lang w:val="it-IT"/>
        </w:rPr>
        <w:t>R</w:t>
      </w:r>
      <w:r w:rsidRPr="00237EF2">
        <w:rPr>
          <w:rFonts w:ascii="Courier New" w:eastAsia="Calibri" w:hAnsi="Courier New" w:cs="Courier New"/>
          <w:sz w:val="20"/>
          <w:szCs w:val="20"/>
          <w:lang w:val="it-IT"/>
        </w:rPr>
        <w:t>IKEIINASKAISTPIITAQLDKDD</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M. musculus     GALCAQSIGEPGTQMTLKTFHFAGVASMNITLGVPRIKEIINASKAISTPIITAQLDKDD</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O. anatinus     GALCAQSIGEPGTQMTLKTFHFAGVASMNITLGVPRIKEIINASKAISTPIITAQLDSDD</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G. gallus       GALCAQSIGEPGTQMTLKTFHFAGVASMNITLGVPRIKEIINASKAISTPIITAQLDKDD</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X. tropicalis   GALCAQSIGEPGTQMTLKTFHFAGVASMNITLGVPRIKEIINASKNISTPIITAHLDIDD</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rerio        GALCAQSIGEPGTQMTLKTFHFAGVASMNITLGVPRIKEIINASKNISTPIISANLDTND</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comes        GALCAQSIGEPGTQMTLKTFHFAGVASMNITLGVPRIKEIINASKNISTPIITAHLDVED</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melanogaster GAIAAQSIGEPGTQMTLKTFHFAGVASMNITQGVPRIVEIINATKTISTPIITAELENCH</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C. briggsae     GAIAATSIGEPSTQMTLKTFHFAGVASMNITQGVPRIKEIINAVKTISTPIITASLLDPY</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V. vinifera     GAIGAHSIGEPGTQMTLKTFHFAGVASMNVTLGVPRIKEIINGAKRISTPIITAALECNN</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carota       GAIGAHSIGEPGTQMTLKTFHFAGVASMNVTQGVPRIKEIINAAKNISTPIITAKLEFSD</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E. histolytica  GALAGQSMGEPSTQMVLKTFHFAGVASMNIALGVPRIKEIINASKKIQTPIVTAKLVNSQ</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 . *:***.***.*************:: ***** ****. * *.***::* *    </w:t>
      </w:r>
    </w:p>
    <w:p w:rsidR="009E1501" w:rsidRPr="00237EF2" w:rsidRDefault="009E1501" w:rsidP="009E1501">
      <w:pPr>
        <w:spacing w:after="0" w:line="220" w:lineRule="exact"/>
        <w:ind w:right="-284"/>
        <w:rPr>
          <w:rFonts w:ascii="Courier New" w:eastAsia="Calibri" w:hAnsi="Courier New" w:cs="Courier New"/>
          <w:sz w:val="20"/>
          <w:szCs w:val="20"/>
          <w:lang w:val="it-IT"/>
        </w:rPr>
      </w:pPr>
    </w:p>
    <w:p w:rsidR="00F25C4B" w:rsidRPr="00237EF2" w:rsidRDefault="00F25C4B" w:rsidP="009E1501">
      <w:pPr>
        <w:spacing w:after="0" w:line="220" w:lineRule="exact"/>
        <w:ind w:right="-284"/>
        <w:rPr>
          <w:rFonts w:ascii="Courier New" w:eastAsia="Calibri" w:hAnsi="Courier New" w:cs="Courier New"/>
          <w:sz w:val="20"/>
          <w:szCs w:val="20"/>
          <w:lang w:val="it-IT"/>
        </w:rPr>
      </w:pP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lastRenderedPageBreak/>
        <w:t xml:space="preserve">                                                     </w:t>
      </w:r>
      <w:r w:rsidRPr="00237EF2">
        <w:rPr>
          <w:rFonts w:ascii="Courier New" w:eastAsia="Calibri" w:hAnsi="Courier New" w:cs="Courier New"/>
          <w:b/>
          <w:sz w:val="20"/>
          <w:szCs w:val="20"/>
          <w:lang w:val="it-IT"/>
        </w:rPr>
        <w:t>K1131R</w:t>
      </w:r>
      <w:r w:rsidRPr="00237EF2">
        <w:rPr>
          <w:rFonts w:ascii="Courier New" w:eastAsia="Calibri" w:hAnsi="Courier New" w:cs="Courier New"/>
          <w:sz w:val="20"/>
          <w:szCs w:val="20"/>
          <w:lang w:val="it-IT"/>
        </w:rPr>
        <w:t xml:space="preserve">        </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b/>
          <w:color w:val="0000FF"/>
          <w:sz w:val="20"/>
          <w:szCs w:val="20"/>
          <w:lang w:val="it-IT"/>
        </w:rPr>
        <w:t>interaction</w:t>
      </w:r>
      <w:r w:rsidRPr="00237EF2">
        <w:rPr>
          <w:rFonts w:ascii="Courier New" w:eastAsia="Calibri" w:hAnsi="Courier New" w:cs="Courier New"/>
          <w:sz w:val="20"/>
          <w:szCs w:val="20"/>
          <w:lang w:val="it-IT"/>
        </w:rPr>
        <w:t xml:space="preserve">                           </w:t>
      </w:r>
      <w:r w:rsidRPr="00237EF2">
        <w:rPr>
          <w:rFonts w:ascii="Courier New" w:eastAsia="Calibri" w:hAnsi="Courier New" w:cs="Courier New"/>
          <w:b/>
          <w:color w:val="0000FF"/>
          <w:sz w:val="20"/>
          <w:szCs w:val="20"/>
          <w:lang w:val="it-IT"/>
        </w:rPr>
        <w:t>IIII  I</w:t>
      </w:r>
      <w:r w:rsidRPr="00237EF2">
        <w:rPr>
          <w:rFonts w:ascii="Courier New" w:eastAsia="Calibri" w:hAnsi="Courier New" w:cs="Courier New"/>
          <w:sz w:val="20"/>
          <w:szCs w:val="20"/>
          <w:lang w:val="it-IT"/>
        </w:rPr>
        <w:t xml:space="preserve">        |           </w:t>
      </w:r>
      <w:r w:rsidRPr="00237EF2">
        <w:rPr>
          <w:rFonts w:ascii="Courier New" w:eastAsia="Calibri" w:hAnsi="Courier New" w:cs="Courier New"/>
          <w:b/>
          <w:color w:val="0000FF"/>
          <w:sz w:val="20"/>
          <w:szCs w:val="20"/>
          <w:lang w:val="it-IT"/>
        </w:rPr>
        <w:t>E    E</w:t>
      </w:r>
      <w:r w:rsidRPr="00237EF2">
        <w:rPr>
          <w:rFonts w:ascii="Courier New" w:eastAsia="Calibri" w:hAnsi="Courier New" w:cs="Courier New"/>
          <w:sz w:val="20"/>
          <w:szCs w:val="20"/>
          <w:lang w:val="it-IT"/>
        </w:rPr>
        <w:t xml:space="preserve">     </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sapiens      DADYARLVKGRIEKTLLGEISEYIEEVFLPDDCFILV</w:t>
      </w:r>
      <w:r w:rsidRPr="00237EF2">
        <w:rPr>
          <w:rFonts w:ascii="Courier New" w:eastAsia="Calibri" w:hAnsi="Courier New" w:cs="Courier New"/>
          <w:sz w:val="20"/>
          <w:szCs w:val="20"/>
          <w:highlight w:val="cyan"/>
          <w:lang w:val="it-IT"/>
        </w:rPr>
        <w:t>K</w:t>
      </w:r>
      <w:r w:rsidRPr="00237EF2">
        <w:rPr>
          <w:rFonts w:ascii="Courier New" w:eastAsia="Calibri" w:hAnsi="Courier New" w:cs="Courier New"/>
          <w:sz w:val="20"/>
          <w:szCs w:val="20"/>
          <w:lang w:val="it-IT"/>
        </w:rPr>
        <w:t>LSLERIRLLRLEVNAETVRYSI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M. musculus     DADYARLVKGRIEKTLLGEISEYIEEVFLPDDCFILVKLSLERIRLLRLEVNAETVRYSI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O. anatinus     DSDFARLVKGRIEKTLLGEISEYIEEVFLPDDCFILVKLSLERIRLLRLEVNAETVRYSI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G. gallus       DPDFARLVKGRIEKTLLGEISEYIEEVFLPDDCFILVKLSLERIRLLRLEVNAETVRYSI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X. tropicalis   DADFARLVKGRIEKTLLGEISEYIEEVFLPDDCFLLVKLSLERIRLLRLEVNAETVRYSI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rerio        DPDFARLVKGRIEKTLLGEISEYIEEVFLPDDTFILVKLSLDRIRLLRLEVNAETVRYSI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comes        DADFARLVKGRIEKTLLGEISEYIEEVFLPDDCFILVKLSLERIRLLRLEVNAETVRYSI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melanogaster SMEFARQVKARIEKTTLAELSSYVEVVCGPYSCYLAIGVDMARIKLLGLHIDLDTIVFSI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C. briggsae     DESLARRVKARIEKTTLGEICDYIEEVYLPDDYFLLVKLNSKRIRLLQLEVSLESISYAI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V. vinifera     NVKTARMVKGRIERTTLGQVAKSIKIVLTSRLALIAVALDMEGIQASQLSIDSNIVRESI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carota       SLVSARLVKGRIEKTVLGQVAKSIKIVMASRSASVTVTLDMDVIQASELCINAHTVKESI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E. histolytica  DVTSARIVKGRIEATRLKEIAKSVKIVFKPAEAYISVKLDFETIKQLELECTIEKVQDVL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   ** **.*** * * ::.. :: *  .    : : :.   *:   *    . :   :</w:t>
      </w:r>
    </w:p>
    <w:p w:rsidR="009E1501" w:rsidRPr="00237EF2" w:rsidRDefault="009E1501" w:rsidP="009E1501">
      <w:pPr>
        <w:spacing w:after="0" w:line="220" w:lineRule="exact"/>
        <w:ind w:right="-284"/>
        <w:rPr>
          <w:rFonts w:ascii="Courier New" w:eastAsia="Calibri" w:hAnsi="Courier New" w:cs="Courier New"/>
          <w:sz w:val="20"/>
          <w:szCs w:val="20"/>
          <w:lang w:val="it-IT"/>
        </w:rPr>
      </w:pP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w:t>
      </w:r>
    </w:p>
    <w:p w:rsidR="009E1501" w:rsidRPr="00237EF2" w:rsidRDefault="009E1501" w:rsidP="009E1501">
      <w:pPr>
        <w:spacing w:after="0" w:line="220" w:lineRule="exact"/>
        <w:ind w:right="-284"/>
        <w:rPr>
          <w:rFonts w:ascii="Courier New" w:eastAsia="Calibri" w:hAnsi="Courier New" w:cs="Courier New"/>
          <w:b/>
          <w:color w:val="0000FF"/>
          <w:sz w:val="20"/>
          <w:szCs w:val="20"/>
          <w:lang w:val="it-IT"/>
        </w:rPr>
      </w:pPr>
      <w:r w:rsidRPr="00237EF2">
        <w:rPr>
          <w:rFonts w:ascii="Courier New" w:eastAsia="Calibri" w:hAnsi="Courier New" w:cs="Courier New"/>
          <w:b/>
          <w:color w:val="0000FF"/>
          <w:sz w:val="20"/>
          <w:szCs w:val="20"/>
          <w:lang w:val="it-IT"/>
        </w:rPr>
        <w:t xml:space="preserve">interaction                                     II  IB     I                </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sapiens      CTS-KL--RVKPGDV-AVHGEAVVCVTPRENSKSSMYYVLQFLKEDLPKVVVQGIPEVSR</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M. musculus     CTS-KL--RVKPGDV-AVHGEAVVCVTPRENSKSSMYYVLQFLKEDLPKVVVQGIPEVSR</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O. anatinus     CMS-KL--RVKPGDV-AVHGEAVLCVTPRENSKSSMYYVLQFLKEDLPKVVVQGIPEVSR</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G. gallus       CIS-KL--RVKPGDV-AVHGEAVVCVTPRENSKSSMYYVLQSLKEELPKVVVQGIPEVSR</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X. tropicalis   CMS-KL--RVKPGDI-AVHGEAVLCVTPRENSKSSMYYVLQSLKEDLPKVVVQGIPEVAR</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rerio        CTS-KL--RVKPGDV-QVHGEAVVCVSPRENSKSSMYYVLQSLKQDLPKVVVQGIPEVSR</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comes        CMS-KL--RVKPGDI-AVHGEAVVCVSPRENNKSSMYYVMQSLKAELPKVVVQGIPEVAR</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melanogaster LKS-RM--RVKPTQVEVVASQSRIVVRVEATRTSTINAELARLALSLQNVVVAGLPNINR</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C. briggsae     VTS-KVCPMMRGCKI-ISHGKTMMAIRPPSTSKLSKTMTMQMLKYSLGNVVVKGISSVNR</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V. vinifera     LRNRRI--KLKQQHI-KVLDAGKLEVHP-QGDRSTIHFELHALKNLLPTVVVKGIETVER</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carota       LSTPKI--KLKEQNI-HVLDARKLEVIP-TSDRSKLHFELHRLKDRLPTVVVRGINSIKR</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E. histolytica  LNYRGL--KLKDNQV-IIRNKQKLRVYV-DKSSTSLLFALNSLRNQLLEVIVCGIENTGR</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   ::  .:    .   : :        .    :  *   *  *:* *:    *</w:t>
      </w:r>
    </w:p>
    <w:p w:rsidR="009E1501" w:rsidRPr="00237EF2" w:rsidRDefault="009E1501" w:rsidP="009E1501">
      <w:pPr>
        <w:spacing w:after="0" w:line="220" w:lineRule="exact"/>
        <w:ind w:right="-284"/>
        <w:rPr>
          <w:rFonts w:ascii="Courier New" w:eastAsia="Calibri" w:hAnsi="Courier New" w:cs="Courier New"/>
          <w:sz w:val="20"/>
          <w:szCs w:val="20"/>
          <w:lang w:val="it-IT"/>
        </w:rPr>
      </w:pP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w:t>
      </w:r>
    </w:p>
    <w:p w:rsidR="009E1501" w:rsidRPr="00237EF2" w:rsidRDefault="009E1501" w:rsidP="009E1501">
      <w:pPr>
        <w:spacing w:after="0" w:line="160" w:lineRule="exact"/>
        <w:ind w:right="-284"/>
        <w:rPr>
          <w:rFonts w:ascii="Courier New" w:eastAsia="Calibri" w:hAnsi="Courier New" w:cs="Courier New"/>
          <w:b/>
          <w:color w:val="0000FF"/>
          <w:sz w:val="20"/>
          <w:szCs w:val="20"/>
          <w:lang w:val="it-IT"/>
        </w:rPr>
      </w:pPr>
      <w:r w:rsidRPr="00237EF2">
        <w:rPr>
          <w:rFonts w:ascii="Courier New" w:eastAsia="Calibri" w:hAnsi="Courier New" w:cs="Courier New"/>
          <w:b/>
          <w:color w:val="0000FF"/>
          <w:sz w:val="20"/>
          <w:szCs w:val="20"/>
          <w:lang w:val="it-IT"/>
        </w:rPr>
        <w:t xml:space="preserve">interaction                            E  EE      E             E EEE  E    </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sapiens      AVIHIDEQSGKEKYKLLVEGDNLRAVMATHGVKGTRTTSNNTYEVEKTLGIEAARTTIIN</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M. musculus     AVIHIDEQSGKEKFKLLVEGDNLRAVMATHGVKGTRTTSNNTYEVEKTLGIEAARTTIIN</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O. anatinus     AVIHIDEQSGKEKYKLLVEGDNLRAVMATHGVKGTKTTSNNTYEVEKTLGIEAARTTIIN</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G. gallus       AVIHIDEQSGKEKYKLLVEGDNLRAVMATHGVKGTKTSSNNTYEVEKTLGIEAARTTIIN</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X. tropicalis   AVIHIDEQSGKEKYKLLVEGDNLRSVMATHGVKGSRTTSNNTYEVEKTLGIEAARSTIIN</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rerio        AVIHIDEQSGKQKFKLLVEGDNMRSVMATHGVNGSKTTSNNTYEVEKTLGIEAARSTIIN</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comes        AVIHIDEQSSKRKYKLLVEGDNLRAVMATHGVNGSRTTSNNTYEVEKTLGIEAARSTIIN</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melanogaster AVIAVDDARQPPTYKLCIEGYGLRDVIATYGVVGKRTRSNNICEIYQTLGIEAARTIIMS</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C. briggsae     CVIHADEKKG-DCYSLLVEGTDFRSVLSSVGVDPKKTNFNNALVVAEVLGIEAARTCIIN</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V. vinifera     AVINKDNK---VKYNLLVEGTGLQTVMGTEGVIGRETTSNHIIEVQQTLGIEAARKCIIN</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carota       AVIKECDGKK-GTYELAVEGTGLDAVMGTEGVDGPKTTSNHIMEVQKTLGIEAARKCIIL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E. histolytica  AVINKNK----GSFELLVEGSELLKVMGTPGVIGEETTSNHIAVVEKVLGIEAARSTIIS</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   .      :.* :**  :  *:.: **   .*  *:   : :.*******. *: </w:t>
      </w:r>
    </w:p>
    <w:p w:rsidR="009E1501" w:rsidRPr="00237EF2" w:rsidRDefault="009E1501" w:rsidP="009E1501">
      <w:pPr>
        <w:spacing w:after="0" w:line="220" w:lineRule="exact"/>
        <w:ind w:right="-284"/>
        <w:rPr>
          <w:rFonts w:ascii="Courier New" w:eastAsia="Calibri" w:hAnsi="Courier New" w:cs="Courier New"/>
          <w:sz w:val="20"/>
          <w:szCs w:val="20"/>
          <w:lang w:val="it-IT"/>
        </w:rPr>
      </w:pPr>
    </w:p>
    <w:p w:rsidR="009E1501" w:rsidRPr="00237EF2" w:rsidRDefault="009E1501" w:rsidP="009E1501">
      <w:pPr>
        <w:spacing w:after="0" w:line="220" w:lineRule="exact"/>
        <w:ind w:right="-284"/>
        <w:rPr>
          <w:rFonts w:ascii="Courier New" w:eastAsia="Calibri" w:hAnsi="Courier New" w:cs="Courier New"/>
          <w:b/>
          <w:sz w:val="20"/>
          <w:szCs w:val="20"/>
          <w:lang w:val="it-IT"/>
        </w:rPr>
      </w:pPr>
      <w:r w:rsidRPr="00237EF2">
        <w:rPr>
          <w:rFonts w:ascii="Courier New" w:eastAsia="Calibri" w:hAnsi="Courier New" w:cs="Courier New"/>
          <w:sz w:val="20"/>
          <w:szCs w:val="20"/>
          <w:lang w:val="it-IT"/>
        </w:rPr>
        <w:t xml:space="preserve">                                      </w:t>
      </w:r>
      <w:r w:rsidRPr="00237EF2">
        <w:rPr>
          <w:rFonts w:ascii="Courier New" w:eastAsia="Calibri" w:hAnsi="Courier New" w:cs="Courier New"/>
          <w:b/>
          <w:sz w:val="20"/>
          <w:szCs w:val="20"/>
          <w:lang w:val="it-IT"/>
        </w:rPr>
        <w:t>D1292N</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                                     </w:t>
      </w:r>
    </w:p>
    <w:p w:rsidR="009E1501" w:rsidRPr="00237EF2" w:rsidRDefault="009E1501" w:rsidP="009E1501">
      <w:pPr>
        <w:spacing w:after="0" w:line="160" w:lineRule="exact"/>
        <w:ind w:right="-284"/>
        <w:rPr>
          <w:rFonts w:ascii="Courier New" w:eastAsia="Calibri" w:hAnsi="Courier New" w:cs="Courier New"/>
          <w:b/>
          <w:color w:val="0000FF"/>
          <w:sz w:val="20"/>
          <w:szCs w:val="20"/>
          <w:lang w:val="it-IT"/>
        </w:rPr>
      </w:pPr>
      <w:r w:rsidRPr="00237EF2">
        <w:rPr>
          <w:rFonts w:ascii="Courier New" w:eastAsia="Calibri" w:hAnsi="Courier New" w:cs="Courier New"/>
          <w:b/>
          <w:color w:val="0000FF"/>
          <w:sz w:val="20"/>
          <w:szCs w:val="20"/>
          <w:lang w:val="it-IT"/>
        </w:rPr>
        <w:t>interaction                           E   E        RS                R     B</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sapiens      EIQYTMVNHGMSIDRRHVMLLS</w:t>
      </w:r>
      <w:r w:rsidRPr="00237EF2">
        <w:rPr>
          <w:rFonts w:ascii="Courier New" w:eastAsia="Calibri" w:hAnsi="Courier New" w:cs="Courier New"/>
          <w:sz w:val="20"/>
          <w:szCs w:val="20"/>
          <w:highlight w:val="cyan"/>
          <w:lang w:val="it-IT"/>
        </w:rPr>
        <w:t>D</w:t>
      </w:r>
      <w:r w:rsidRPr="00237EF2">
        <w:rPr>
          <w:rFonts w:ascii="Courier New" w:eastAsia="Calibri" w:hAnsi="Courier New" w:cs="Courier New"/>
          <w:sz w:val="20"/>
          <w:szCs w:val="20"/>
          <w:lang w:val="it-IT"/>
        </w:rPr>
        <w:t>LMTYKGEVLGITRFGLAKMKESVLMLASFEKTADHLF</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M. musculus     EIQYTMVNHGMSIDRRHVMLLSDLMTYKGEVLGITRFGLAKMKESVLMLASFEKTADHLF</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O. anatinus     EIQYTMVNHGMSIDRRHVMLLSDLMTYKGEVLGITRFGLAKMKESVLMLASFEKTADHLF</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G. gallus       EIQYTMVNHGMSIDRRHVMLLSDLMTYKGEVLGITRFGLAKMKESVLMLASFEKTADHLF</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X. tropicalis   EIQYTMVNHGMSIDRRHVMLLADLMTYKGEVLGITRFGLAKMKESVLMLASFEKTADHLF</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rerio        EIQYTMVNHGMSIDRRHVMLLADLMSYKGEILGITRFGLAKMKESVLMLASFEKTADHLF</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comes        EIQYTMVNHGMSIDRRHVMLLADLMSYKGEILGITRFGLAKMKESVLMLASFEKTADHLF</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melanogaster EITEVMEGHGMSVDWRHIMLLASQMTARGEVLGITRHGLAKMRESVFNLASFEKTADHLF</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C. briggsae     EIIATMDAHGIGLDRRHVMLLADVMTYRGEVLGITRNGLVKMKDSVLLLASFEKTMDHLF</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V. vinifera     EIQYTMASHGMSIDIRHMMLLADLMTFRGEVLGITRFGIQKMDKSVLMLASFEKTADHLF</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carota       EIQKTMKD--MSIDVRHMMLLADLMTYKGEVLGITRHGIQKMKDSVLMLASFEKTSDHLF</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E. histolytica  EIKNVMDAYGLSIDVRHLLLLSDLMTFKGVILGITRYGISKMKDSVFTFASFERTNDHLF</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  .*    :.:* **::**:. *: :* :***** *: ** .**: :****:* ****</w:t>
      </w:r>
    </w:p>
    <w:p w:rsidR="009E1501" w:rsidRPr="00237EF2" w:rsidRDefault="009E1501" w:rsidP="009E1501">
      <w:pPr>
        <w:spacing w:after="0" w:line="220" w:lineRule="exact"/>
        <w:ind w:right="-284"/>
        <w:rPr>
          <w:rFonts w:ascii="Courier New" w:eastAsia="Calibri" w:hAnsi="Courier New" w:cs="Courier New"/>
          <w:sz w:val="20"/>
          <w:szCs w:val="20"/>
          <w:lang w:val="it-IT"/>
        </w:rPr>
      </w:pPr>
    </w:p>
    <w:p w:rsidR="009E1501" w:rsidRPr="00237EF2" w:rsidRDefault="009E1501" w:rsidP="009E1501">
      <w:pPr>
        <w:spacing w:after="0" w:line="220" w:lineRule="exact"/>
        <w:ind w:right="-284"/>
        <w:rPr>
          <w:rFonts w:ascii="Courier New" w:eastAsia="Calibri" w:hAnsi="Courier New" w:cs="Courier New"/>
          <w:b/>
          <w:sz w:val="20"/>
          <w:szCs w:val="20"/>
          <w:lang w:val="it-IT"/>
        </w:rPr>
      </w:pPr>
      <w:r w:rsidRPr="00237EF2">
        <w:rPr>
          <w:rFonts w:ascii="Courier New" w:eastAsia="Calibri" w:hAnsi="Courier New" w:cs="Courier New"/>
          <w:sz w:val="20"/>
          <w:szCs w:val="20"/>
          <w:lang w:val="it-IT"/>
        </w:rPr>
        <w:lastRenderedPageBreak/>
        <w:t xml:space="preserve">                     </w:t>
      </w:r>
      <w:r w:rsidRPr="00237EF2">
        <w:rPr>
          <w:rFonts w:ascii="Courier New" w:eastAsia="Calibri" w:hAnsi="Courier New" w:cs="Courier New"/>
          <w:b/>
          <w:sz w:val="20"/>
          <w:szCs w:val="20"/>
          <w:lang w:val="it-IT"/>
        </w:rPr>
        <w:t>G1335R</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b/>
          <w:color w:val="0000FF"/>
          <w:sz w:val="20"/>
          <w:szCs w:val="20"/>
          <w:lang w:val="it-IT"/>
        </w:rPr>
        <w:t>interaction</w:t>
      </w:r>
      <w:r w:rsidRPr="00237EF2">
        <w:rPr>
          <w:rFonts w:ascii="Courier New" w:eastAsia="Calibri" w:hAnsi="Courier New" w:cs="Courier New"/>
          <w:sz w:val="20"/>
          <w:szCs w:val="20"/>
          <w:lang w:val="it-IT"/>
        </w:rPr>
        <w:t xml:space="preserve">          |                     </w:t>
      </w:r>
      <w:r w:rsidRPr="00237EF2">
        <w:rPr>
          <w:rFonts w:ascii="Courier New" w:eastAsia="Calibri" w:hAnsi="Courier New" w:cs="Courier New"/>
          <w:b/>
          <w:color w:val="0000FF"/>
          <w:sz w:val="20"/>
          <w:szCs w:val="20"/>
          <w:lang w:val="it-IT"/>
        </w:rPr>
        <w:t>F</w:t>
      </w:r>
      <w:r w:rsidRPr="00237EF2">
        <w:rPr>
          <w:rFonts w:ascii="Courier New" w:eastAsia="Calibri" w:hAnsi="Courier New" w:cs="Courier New"/>
          <w:sz w:val="20"/>
          <w:szCs w:val="20"/>
          <w:lang w:val="it-IT"/>
        </w:rPr>
        <w:t xml:space="preserve">                                </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 xml:space="preserve">                  </w:t>
      </w:r>
      <w:r w:rsidRPr="00237EF2">
        <w:rPr>
          <w:rFonts w:ascii="Courier New" w:eastAsia="Calibri" w:hAnsi="Courier New" w:cs="Courier New"/>
          <w:b/>
          <w:color w:val="0000FF"/>
          <w:sz w:val="20"/>
          <w:szCs w:val="20"/>
          <w:lang w:val="it-IT"/>
        </w:rPr>
        <w:t>B</w:t>
      </w:r>
      <w:r w:rsidRPr="00237EF2">
        <w:rPr>
          <w:rFonts w:ascii="Courier New" w:eastAsia="Calibri" w:hAnsi="Courier New" w:cs="Courier New"/>
          <w:sz w:val="20"/>
          <w:szCs w:val="20"/>
          <w:lang w:val="it-IT"/>
        </w:rPr>
        <w:t xml:space="preserve">  |       </w:t>
      </w:r>
      <w:r w:rsidRPr="00237EF2">
        <w:rPr>
          <w:rFonts w:ascii="Courier New" w:eastAsia="Calibri" w:hAnsi="Courier New" w:cs="Courier New"/>
          <w:b/>
          <w:color w:val="0000FF"/>
          <w:sz w:val="20"/>
          <w:szCs w:val="20"/>
          <w:lang w:val="it-IT"/>
        </w:rPr>
        <w:t>B     B       B  FFGFG G     G GGG DD  D   DD</w:t>
      </w:r>
      <w:r w:rsidRPr="00237EF2">
        <w:rPr>
          <w:rFonts w:ascii="Courier New" w:eastAsia="Calibri" w:hAnsi="Courier New" w:cs="Courier New"/>
          <w:sz w:val="20"/>
          <w:szCs w:val="20"/>
          <w:lang w:val="it-IT"/>
        </w:rPr>
        <w:t xml:space="preserve">  </w:t>
      </w:r>
    </w:p>
    <w:p w:rsidR="009E1501" w:rsidRPr="00237EF2" w:rsidRDefault="009E1501" w:rsidP="009E1501">
      <w:pPr>
        <w:spacing w:after="0" w:line="16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sapiens      DAAYF</w:t>
      </w:r>
      <w:r w:rsidRPr="00237EF2">
        <w:rPr>
          <w:rFonts w:ascii="Courier New" w:eastAsia="Calibri" w:hAnsi="Courier New" w:cs="Courier New"/>
          <w:sz w:val="20"/>
          <w:szCs w:val="20"/>
          <w:highlight w:val="cyan"/>
          <w:lang w:val="it-IT"/>
        </w:rPr>
        <w:t>G</w:t>
      </w:r>
      <w:r w:rsidRPr="00237EF2">
        <w:rPr>
          <w:rFonts w:ascii="Courier New" w:eastAsia="Calibri" w:hAnsi="Courier New" w:cs="Courier New"/>
          <w:sz w:val="20"/>
          <w:szCs w:val="20"/>
          <w:lang w:val="it-IT"/>
        </w:rPr>
        <w:t>QKDSVCGVSECIIMGIPMNIGTGLFKLLHKADRDPNPPKRPLIFDTNEFHIPLV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M. musculus     DAAYFGQKDSVCGVSECIIMGIPMNIGTGLFKLLHKANRDPKPPRRPLIFDTHEFHIPLV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O. anatinus     DAAYFGQKDSVCGVSECIIMGIPMNIGTGLFKLLHKADRDPNPPERPLVFDTSEFHIPIV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G. gallus       DAAYFGQKDSVCGVSECIIMGIPMNIGTGLFKLLHKADKESTPPRRPLIFDNNEFHIPIV</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X. tropicalis   DAAYFGQKDSVCGVSECIIMGIPMNIGTGLFKLLHKADKDPSPPRRPLIFDHEDFHHPFL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rerio        DAAYFGQKDSVCGVSECIIMGIPMNIGTGLFKLLHRSNREADPPRRPLLFDSPDFHIPM-</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comes        DAAYFGQKDSVCGVSECIIMGIPMNIGTGLFKLLQKADRAPSLTKRPLLFDNADFHIPLA</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melanogaster DAAYYGQTDAINGVSERIILGMPACIGTGIFKLLQQHEDKQVPPIEPTI-----------</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C. briggsae     EAAFFSQKDVIHGVSECIIMGTPMTVGTGTFKLMQKYEKKALLKKNTPIFERPELAITL-</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V. vinifera     NASVSGRDDKIEGVSECIIMGIPMQLGTGILKVRQRLQQVP-------------------</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carota       NASVNGRVDKIEGVSECIIMGIPMQIGTGMLKVMQR------------------------</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E. histolytica  DAAVHSRKDEIKGVSESIIVGNQVGLGTGLMQILYDPPKP--------------------</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37EF2">
        <w:rPr>
          <w:rFonts w:ascii="Courier New" w:eastAsia="Calibri" w:hAnsi="Courier New" w:cs="Courier New"/>
          <w:sz w:val="20"/>
          <w:szCs w:val="20"/>
          <w:lang w:val="it-IT"/>
        </w:rPr>
        <w:t xml:space="preserve">                </w:t>
      </w:r>
      <w:r w:rsidRPr="002D531B">
        <w:rPr>
          <w:rFonts w:ascii="Courier New" w:eastAsia="Calibri" w:hAnsi="Courier New" w:cs="Courier New"/>
          <w:sz w:val="20"/>
          <w:szCs w:val="20"/>
          <w:lang w:val="en-GB"/>
        </w:rPr>
        <w:t xml:space="preserve">:*:  .: * : **** **:*    :*** :::                           </w:t>
      </w: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sz w:val="20"/>
          <w:szCs w:val="20"/>
          <w:lang w:val="en-GB"/>
        </w:rPr>
      </w:pP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b/>
          <w:color w:val="0000FF"/>
          <w:sz w:val="20"/>
          <w:szCs w:val="20"/>
          <w:lang w:val="en-GB"/>
        </w:rPr>
        <w:t>interaction</w:t>
      </w:r>
      <w:r w:rsidRPr="002D531B">
        <w:rPr>
          <w:rFonts w:ascii="Courier New" w:eastAsia="Calibri" w:hAnsi="Courier New" w:cs="Courier New"/>
          <w:sz w:val="20"/>
          <w:szCs w:val="20"/>
          <w:lang w:val="en-GB"/>
        </w:rPr>
        <w:t xml:space="preserve">      </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H. sapiens      T</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M. </w:t>
      </w:r>
      <w:proofErr w:type="spellStart"/>
      <w:r w:rsidRPr="002D531B">
        <w:rPr>
          <w:rFonts w:ascii="Courier New" w:eastAsia="Calibri" w:hAnsi="Courier New" w:cs="Courier New"/>
          <w:sz w:val="20"/>
          <w:szCs w:val="20"/>
          <w:lang w:val="en-GB"/>
        </w:rPr>
        <w:t>musculus</w:t>
      </w:r>
      <w:proofErr w:type="spellEnd"/>
      <w:r w:rsidRPr="002D531B">
        <w:rPr>
          <w:rFonts w:ascii="Courier New" w:eastAsia="Calibri" w:hAnsi="Courier New" w:cs="Courier New"/>
          <w:sz w:val="20"/>
          <w:szCs w:val="20"/>
          <w:lang w:val="en-GB"/>
        </w:rPr>
        <w:t xml:space="preserve">     T</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O. </w:t>
      </w:r>
      <w:proofErr w:type="spellStart"/>
      <w:r w:rsidRPr="002D531B">
        <w:rPr>
          <w:rFonts w:ascii="Courier New" w:eastAsia="Calibri" w:hAnsi="Courier New" w:cs="Courier New"/>
          <w:sz w:val="20"/>
          <w:szCs w:val="20"/>
          <w:lang w:val="en-GB"/>
        </w:rPr>
        <w:t>anatinus</w:t>
      </w:r>
      <w:proofErr w:type="spellEnd"/>
      <w:r w:rsidRPr="002D531B">
        <w:rPr>
          <w:rFonts w:ascii="Courier New" w:eastAsia="Calibri" w:hAnsi="Courier New" w:cs="Courier New"/>
          <w:sz w:val="20"/>
          <w:szCs w:val="20"/>
          <w:lang w:val="en-GB"/>
        </w:rPr>
        <w:t xml:space="preserve">     T</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G. </w:t>
      </w:r>
      <w:proofErr w:type="spellStart"/>
      <w:r w:rsidRPr="002D531B">
        <w:rPr>
          <w:rFonts w:ascii="Courier New" w:eastAsia="Calibri" w:hAnsi="Courier New" w:cs="Courier New"/>
          <w:sz w:val="20"/>
          <w:szCs w:val="20"/>
          <w:lang w:val="en-GB"/>
        </w:rPr>
        <w:t>gallus</w:t>
      </w:r>
      <w:proofErr w:type="spellEnd"/>
      <w:r w:rsidRPr="002D531B">
        <w:rPr>
          <w:rFonts w:ascii="Courier New" w:eastAsia="Calibri" w:hAnsi="Courier New" w:cs="Courier New"/>
          <w:sz w:val="20"/>
          <w:szCs w:val="20"/>
          <w:lang w:val="en-GB"/>
        </w:rPr>
        <w:t xml:space="preserve">       T</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X. tropicalis   -</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rerio        -</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H. comes        T</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D. melanogaster -</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C. briggsae     -</w:t>
      </w:r>
    </w:p>
    <w:p w:rsidR="009E1501" w:rsidRPr="00237EF2" w:rsidRDefault="009E1501" w:rsidP="009E1501">
      <w:pPr>
        <w:spacing w:after="0" w:line="220" w:lineRule="exact"/>
        <w:ind w:right="-284"/>
        <w:rPr>
          <w:rFonts w:ascii="Courier New" w:eastAsia="Calibri" w:hAnsi="Courier New" w:cs="Courier New"/>
          <w:sz w:val="20"/>
          <w:szCs w:val="20"/>
          <w:lang w:val="it-IT"/>
        </w:rPr>
      </w:pPr>
      <w:r w:rsidRPr="00237EF2">
        <w:rPr>
          <w:rFonts w:ascii="Courier New" w:eastAsia="Calibri" w:hAnsi="Courier New" w:cs="Courier New"/>
          <w:sz w:val="20"/>
          <w:szCs w:val="20"/>
          <w:lang w:val="it-IT"/>
        </w:rPr>
        <w:t>V. vinifera     -</w:t>
      </w:r>
    </w:p>
    <w:p w:rsidR="009E1501" w:rsidRPr="002D531B" w:rsidRDefault="009E1501" w:rsidP="009E1501">
      <w:pPr>
        <w:spacing w:after="0" w:line="220" w:lineRule="exact"/>
        <w:ind w:right="-284"/>
        <w:rPr>
          <w:rFonts w:ascii="Courier New" w:eastAsia="Calibri" w:hAnsi="Courier New" w:cs="Courier New"/>
          <w:sz w:val="20"/>
          <w:szCs w:val="20"/>
          <w:lang w:val="en-GB"/>
        </w:rPr>
      </w:pPr>
      <w:r w:rsidRPr="002D531B">
        <w:rPr>
          <w:rFonts w:ascii="Courier New" w:eastAsia="Calibri" w:hAnsi="Courier New" w:cs="Courier New"/>
          <w:sz w:val="20"/>
          <w:szCs w:val="20"/>
          <w:lang w:val="en-GB"/>
        </w:rPr>
        <w:t xml:space="preserve">D. </w:t>
      </w:r>
      <w:proofErr w:type="spellStart"/>
      <w:r w:rsidRPr="002D531B">
        <w:rPr>
          <w:rFonts w:ascii="Courier New" w:eastAsia="Calibri" w:hAnsi="Courier New" w:cs="Courier New"/>
          <w:sz w:val="20"/>
          <w:szCs w:val="20"/>
          <w:lang w:val="en-GB"/>
        </w:rPr>
        <w:t>carota</w:t>
      </w:r>
      <w:proofErr w:type="spellEnd"/>
      <w:r w:rsidRPr="002D531B">
        <w:rPr>
          <w:rFonts w:ascii="Courier New" w:eastAsia="Calibri" w:hAnsi="Courier New" w:cs="Courier New"/>
          <w:sz w:val="20"/>
          <w:szCs w:val="20"/>
          <w:lang w:val="en-GB"/>
        </w:rPr>
        <w:t xml:space="preserve">       -</w:t>
      </w:r>
    </w:p>
    <w:p w:rsidR="009E1501" w:rsidRPr="002D531B" w:rsidRDefault="009E1501" w:rsidP="009E1501">
      <w:pPr>
        <w:spacing w:after="0" w:line="220" w:lineRule="exact"/>
        <w:ind w:right="-284"/>
        <w:rPr>
          <w:rFonts w:ascii="Calibri" w:eastAsia="Calibri" w:hAnsi="Calibri" w:cs="Times New Roman"/>
          <w:lang w:val="en-GB"/>
        </w:rPr>
      </w:pPr>
      <w:r w:rsidRPr="002D531B">
        <w:rPr>
          <w:rFonts w:ascii="Courier New" w:eastAsia="Calibri" w:hAnsi="Courier New" w:cs="Courier New"/>
          <w:sz w:val="20"/>
          <w:szCs w:val="20"/>
          <w:lang w:val="en-GB"/>
        </w:rPr>
        <w:t xml:space="preserve">E. </w:t>
      </w:r>
      <w:proofErr w:type="spellStart"/>
      <w:r w:rsidRPr="002D531B">
        <w:rPr>
          <w:rFonts w:ascii="Courier New" w:eastAsia="Calibri" w:hAnsi="Courier New" w:cs="Courier New"/>
          <w:sz w:val="20"/>
          <w:szCs w:val="20"/>
          <w:lang w:val="en-GB"/>
        </w:rPr>
        <w:t>histolytica</w:t>
      </w:r>
      <w:proofErr w:type="spellEnd"/>
      <w:r w:rsidRPr="002D531B">
        <w:rPr>
          <w:rFonts w:ascii="Courier New" w:eastAsia="Calibri" w:hAnsi="Courier New" w:cs="Courier New"/>
          <w:sz w:val="20"/>
          <w:szCs w:val="20"/>
          <w:lang w:val="en-GB"/>
        </w:rPr>
        <w:t xml:space="preserve">  -</w:t>
      </w:r>
    </w:p>
    <w:p w:rsidR="00FA06B5" w:rsidRPr="002D531B" w:rsidRDefault="00FA06B5" w:rsidP="009E1501">
      <w:pPr>
        <w:ind w:left="-284" w:right="-284"/>
        <w:rPr>
          <w:rFonts w:cs="Arial"/>
          <w:b/>
          <w:lang w:val="en-GB"/>
        </w:rPr>
      </w:pPr>
      <w:r w:rsidRPr="002D531B">
        <w:rPr>
          <w:rFonts w:cs="Arial"/>
          <w:b/>
          <w:lang w:val="en-GB"/>
        </w:rPr>
        <w:br w:type="page"/>
      </w:r>
    </w:p>
    <w:p w:rsidR="00950C4E" w:rsidRPr="002D531B" w:rsidRDefault="002D7CCA" w:rsidP="00FA06B5">
      <w:pPr>
        <w:spacing w:after="0" w:line="240" w:lineRule="auto"/>
        <w:ind w:left="-284" w:right="-284"/>
        <w:jc w:val="both"/>
        <w:rPr>
          <w:rFonts w:ascii="Arial" w:hAnsi="Arial" w:cs="Arial"/>
          <w:lang w:val="en-GB"/>
        </w:rPr>
      </w:pPr>
      <w:r w:rsidRPr="002D531B">
        <w:rPr>
          <w:rFonts w:ascii="Arial" w:hAnsi="Arial" w:cs="Arial"/>
          <w:b/>
          <w:lang w:val="en-GB"/>
        </w:rPr>
        <w:lastRenderedPageBreak/>
        <w:t xml:space="preserve">Supplementary figure </w:t>
      </w:r>
      <w:r w:rsidR="008753CD" w:rsidRPr="002D531B">
        <w:rPr>
          <w:rFonts w:ascii="Arial" w:hAnsi="Arial" w:cs="Arial"/>
          <w:b/>
          <w:lang w:val="en-GB"/>
        </w:rPr>
        <w:t>3</w:t>
      </w:r>
      <w:r w:rsidR="00950C4E" w:rsidRPr="002D531B">
        <w:rPr>
          <w:rFonts w:ascii="Arial" w:hAnsi="Arial" w:cs="Arial"/>
          <w:b/>
          <w:lang w:val="en-GB"/>
        </w:rPr>
        <w:t xml:space="preserve">. Structural and functional impact of the identified disease-associated missense </w:t>
      </w:r>
      <w:r w:rsidR="00950C4E" w:rsidRPr="002D531B">
        <w:rPr>
          <w:rFonts w:ascii="Arial" w:hAnsi="Arial" w:cs="Arial"/>
          <w:b/>
          <w:i/>
          <w:lang w:val="en-GB"/>
        </w:rPr>
        <w:t>POLR3A</w:t>
      </w:r>
      <w:r w:rsidR="00950C4E" w:rsidRPr="002D531B">
        <w:rPr>
          <w:rFonts w:ascii="Arial" w:hAnsi="Arial" w:cs="Arial"/>
          <w:b/>
          <w:lang w:val="en-GB"/>
        </w:rPr>
        <w:t xml:space="preserve"> variants. </w:t>
      </w:r>
      <w:r w:rsidR="00950C4E" w:rsidRPr="002D531B">
        <w:rPr>
          <w:rFonts w:ascii="Arial" w:hAnsi="Arial" w:cs="Arial"/>
          <w:lang w:val="en-GB"/>
        </w:rPr>
        <w:t xml:space="preserve">Detailed view around the sites affected by variants mapped on the homology model of the POLR3A subunit within the </w:t>
      </w:r>
      <w:r w:rsidR="00A55F57" w:rsidRPr="002D531B">
        <w:rPr>
          <w:rFonts w:ascii="Arial" w:hAnsi="Arial" w:cs="Arial"/>
          <w:lang w:val="en-GB"/>
        </w:rPr>
        <w:t xml:space="preserve">yeast </w:t>
      </w:r>
      <w:r w:rsidR="00950C4E" w:rsidRPr="002D531B">
        <w:rPr>
          <w:rFonts w:ascii="Arial" w:hAnsi="Arial" w:cs="Arial"/>
          <w:lang w:val="en-GB"/>
        </w:rPr>
        <w:t>Pol III elongation complex. For clarity, only the nearest protein/nucleic acid chains to the POLR3A subunit are shown. (A) Gly</w:t>
      </w:r>
      <w:r w:rsidR="00950C4E" w:rsidRPr="002D531B">
        <w:rPr>
          <w:rFonts w:ascii="Arial" w:hAnsi="Arial" w:cs="Arial"/>
          <w:vertAlign w:val="superscript"/>
          <w:lang w:val="en-GB"/>
        </w:rPr>
        <w:t>903</w:t>
      </w:r>
      <w:r w:rsidR="00950C4E" w:rsidRPr="002D531B">
        <w:rPr>
          <w:rFonts w:ascii="Arial" w:hAnsi="Arial" w:cs="Arial"/>
          <w:lang w:val="en-GB"/>
        </w:rPr>
        <w:t xml:space="preserve">. The non-conservative Gly903Arg amino acid substitution is predicted to affect intermolecular interactions with the </w:t>
      </w:r>
      <w:r w:rsidR="00214D43" w:rsidRPr="002D531B">
        <w:rPr>
          <w:rFonts w:ascii="Arial" w:hAnsi="Arial" w:cs="Arial"/>
          <w:lang w:val="en-GB"/>
        </w:rPr>
        <w:t>POLR2E</w:t>
      </w:r>
      <w:r w:rsidR="00950C4E" w:rsidRPr="002D531B">
        <w:rPr>
          <w:rFonts w:ascii="Arial" w:hAnsi="Arial" w:cs="Arial"/>
          <w:lang w:val="en-GB"/>
        </w:rPr>
        <w:t xml:space="preserve"> subunit. (B) Asp</w:t>
      </w:r>
      <w:r w:rsidR="00950C4E" w:rsidRPr="002D531B">
        <w:rPr>
          <w:rFonts w:ascii="Arial" w:hAnsi="Arial" w:cs="Arial"/>
          <w:vertAlign w:val="superscript"/>
          <w:lang w:val="en-GB"/>
        </w:rPr>
        <w:t>1292</w:t>
      </w:r>
      <w:r w:rsidR="00950C4E" w:rsidRPr="002D531B">
        <w:rPr>
          <w:rFonts w:ascii="Arial" w:hAnsi="Arial" w:cs="Arial"/>
          <w:lang w:val="en-GB"/>
        </w:rPr>
        <w:t>.  The Asp1292Asn change is expected to affect POLR3A/</w:t>
      </w:r>
      <w:r w:rsidR="00214D43" w:rsidRPr="002D531B">
        <w:rPr>
          <w:rFonts w:ascii="Arial" w:hAnsi="Arial" w:cs="Arial"/>
          <w:lang w:val="en-GB"/>
        </w:rPr>
        <w:t>POLR2E</w:t>
      </w:r>
      <w:r w:rsidR="00950C4E" w:rsidRPr="002D531B">
        <w:rPr>
          <w:rFonts w:ascii="Arial" w:hAnsi="Arial" w:cs="Arial"/>
          <w:lang w:val="en-GB"/>
        </w:rPr>
        <w:t xml:space="preserve"> interactions. (C) Arg</w:t>
      </w:r>
      <w:r w:rsidR="00950C4E" w:rsidRPr="002D531B">
        <w:rPr>
          <w:rFonts w:ascii="Arial" w:hAnsi="Arial" w:cs="Arial"/>
          <w:vertAlign w:val="superscript"/>
          <w:lang w:val="en-GB"/>
        </w:rPr>
        <w:t>1069</w:t>
      </w:r>
      <w:r w:rsidR="00950C4E" w:rsidRPr="002D531B">
        <w:rPr>
          <w:rFonts w:ascii="Arial" w:hAnsi="Arial" w:cs="Arial"/>
          <w:lang w:val="en-GB"/>
        </w:rPr>
        <w:t xml:space="preserve">. The Arg1069Gln substitution is predicted to affect interactions with the </w:t>
      </w:r>
      <w:r w:rsidR="00214D43" w:rsidRPr="002D531B">
        <w:rPr>
          <w:rFonts w:ascii="Arial" w:hAnsi="Arial" w:cs="Arial"/>
          <w:lang w:val="en-GB"/>
        </w:rPr>
        <w:t>POLR2E</w:t>
      </w:r>
      <w:r w:rsidR="00950C4E" w:rsidRPr="002D531B">
        <w:rPr>
          <w:rFonts w:ascii="Arial" w:hAnsi="Arial" w:cs="Arial"/>
          <w:lang w:val="en-GB"/>
        </w:rPr>
        <w:t xml:space="preserve"> subunit. (D) Lys</w:t>
      </w:r>
      <w:r w:rsidR="00950C4E" w:rsidRPr="002D531B">
        <w:rPr>
          <w:rFonts w:ascii="Arial" w:hAnsi="Arial" w:cs="Arial"/>
          <w:vertAlign w:val="superscript"/>
          <w:lang w:val="en-GB"/>
        </w:rPr>
        <w:t>1131</w:t>
      </w:r>
      <w:r w:rsidR="00950C4E" w:rsidRPr="002D531B">
        <w:rPr>
          <w:rFonts w:ascii="Arial" w:hAnsi="Arial" w:cs="Arial"/>
          <w:lang w:val="en-GB"/>
        </w:rPr>
        <w:t>. It can be noticed that Lys</w:t>
      </w:r>
      <w:r w:rsidR="00950C4E" w:rsidRPr="002D531B">
        <w:rPr>
          <w:rFonts w:ascii="Arial" w:hAnsi="Arial" w:cs="Arial"/>
          <w:vertAlign w:val="superscript"/>
          <w:lang w:val="en-GB"/>
        </w:rPr>
        <w:t>1131</w:t>
      </w:r>
      <w:r w:rsidR="00950C4E" w:rsidRPr="002D531B">
        <w:rPr>
          <w:rFonts w:ascii="Arial" w:hAnsi="Arial" w:cs="Arial"/>
          <w:lang w:val="en-GB"/>
        </w:rPr>
        <w:t xml:space="preserve"> is engaged in multiple interactions with surrounding residues in proximity to the region of binding of </w:t>
      </w:r>
      <w:r w:rsidR="00214D43" w:rsidRPr="002D531B">
        <w:rPr>
          <w:rFonts w:ascii="Arial" w:hAnsi="Arial" w:cs="Arial"/>
          <w:lang w:val="en-GB"/>
        </w:rPr>
        <w:t>POLR3K</w:t>
      </w:r>
      <w:r w:rsidR="00950C4E" w:rsidRPr="002D531B">
        <w:rPr>
          <w:rFonts w:ascii="Arial" w:hAnsi="Arial" w:cs="Arial"/>
          <w:lang w:val="en-GB"/>
        </w:rPr>
        <w:t xml:space="preserve"> and close to a region where the latter subunit starts to be disordered. This feature suggests that the changes accompanying the Lys1131Arg change might locally affect </w:t>
      </w:r>
      <w:r w:rsidR="00C5751B" w:rsidRPr="002D531B">
        <w:rPr>
          <w:rFonts w:ascii="Arial" w:hAnsi="Arial" w:cs="Arial"/>
          <w:lang w:val="en-GB"/>
        </w:rPr>
        <w:t xml:space="preserve">the </w:t>
      </w:r>
      <w:r w:rsidR="00950C4E" w:rsidRPr="002D531B">
        <w:rPr>
          <w:rFonts w:ascii="Arial" w:hAnsi="Arial" w:cs="Arial"/>
          <w:lang w:val="en-GB"/>
        </w:rPr>
        <w:t xml:space="preserve">structures of POLR3A and </w:t>
      </w:r>
      <w:r w:rsidR="00214D43" w:rsidRPr="002D531B">
        <w:rPr>
          <w:rFonts w:ascii="Arial" w:hAnsi="Arial" w:cs="Arial"/>
          <w:lang w:val="en-GB"/>
        </w:rPr>
        <w:t>POLR3K</w:t>
      </w:r>
      <w:r w:rsidR="00950C4E" w:rsidRPr="002D531B">
        <w:rPr>
          <w:rFonts w:ascii="Arial" w:hAnsi="Arial" w:cs="Arial"/>
          <w:lang w:val="en-GB"/>
        </w:rPr>
        <w:t xml:space="preserve"> in their region of mutual interaction, impairing the formation of the complex. (E) Gly</w:t>
      </w:r>
      <w:r w:rsidR="00950C4E" w:rsidRPr="002D531B">
        <w:rPr>
          <w:rFonts w:ascii="Arial" w:hAnsi="Arial" w:cs="Arial"/>
          <w:vertAlign w:val="superscript"/>
          <w:lang w:val="en-GB"/>
        </w:rPr>
        <w:t>1335</w:t>
      </w:r>
      <w:r w:rsidR="00950C4E" w:rsidRPr="002D531B">
        <w:rPr>
          <w:rFonts w:ascii="Arial" w:hAnsi="Arial" w:cs="Arial"/>
          <w:lang w:val="en-GB"/>
        </w:rPr>
        <w:t>. The Gly1335Arg variant is predicted to affect the interactions of POLR3</w:t>
      </w:r>
      <w:r w:rsidR="00C5751B" w:rsidRPr="002D531B">
        <w:rPr>
          <w:rFonts w:ascii="Arial" w:hAnsi="Arial" w:cs="Arial"/>
          <w:lang w:val="en-GB"/>
        </w:rPr>
        <w:t>A</w:t>
      </w:r>
      <w:r w:rsidR="00950C4E" w:rsidRPr="002D531B">
        <w:rPr>
          <w:rFonts w:ascii="Arial" w:hAnsi="Arial" w:cs="Arial"/>
          <w:lang w:val="en-GB"/>
        </w:rPr>
        <w:t xml:space="preserve"> with </w:t>
      </w:r>
      <w:r w:rsidR="00C5751B" w:rsidRPr="002D531B">
        <w:rPr>
          <w:rFonts w:ascii="Arial" w:hAnsi="Arial" w:cs="Arial"/>
          <w:lang w:val="en-GB"/>
        </w:rPr>
        <w:t>POLR3B</w:t>
      </w:r>
      <w:r w:rsidR="00950C4E" w:rsidRPr="002D531B">
        <w:rPr>
          <w:rFonts w:ascii="Arial" w:hAnsi="Arial" w:cs="Arial"/>
          <w:lang w:val="en-GB"/>
        </w:rPr>
        <w:t xml:space="preserve">. </w:t>
      </w:r>
    </w:p>
    <w:p w:rsidR="004A5B17" w:rsidRPr="002D531B" w:rsidRDefault="004A5B17" w:rsidP="00DA5743">
      <w:pPr>
        <w:spacing w:after="0" w:line="240" w:lineRule="auto"/>
        <w:ind w:left="-284" w:right="-284"/>
        <w:rPr>
          <w:lang w:val="en-GB"/>
        </w:rPr>
      </w:pPr>
    </w:p>
    <w:p w:rsidR="004A5B17" w:rsidRPr="002D531B" w:rsidRDefault="004A5B17" w:rsidP="004A5B17">
      <w:pPr>
        <w:spacing w:after="0" w:line="240" w:lineRule="auto"/>
        <w:ind w:left="-284" w:right="-284"/>
        <w:jc w:val="center"/>
        <w:rPr>
          <w:lang w:val="en-GB"/>
        </w:rPr>
      </w:pPr>
      <w:r w:rsidRPr="002D531B">
        <w:rPr>
          <w:noProof/>
          <w:lang w:eastAsia="nl-NL"/>
        </w:rPr>
        <w:drawing>
          <wp:inline distT="0" distB="0" distL="0" distR="0">
            <wp:extent cx="5019923" cy="2176722"/>
            <wp:effectExtent l="0" t="0" r="0" b="0"/>
            <wp:docPr id="1" name="Immagine 1" descr="F:\---PAPERS---\---SOTTOMESSI-ACCETTATI---\---POLR3A_Raoul_SUBMITTED\---REVISED MANUSCRIPT---\Emanuele Bellacchio\Fig S3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PERS---\---SOTTOMESSI-ACCETTATI---\---POLR3A_Raoul_SUBMITTED\---REVISED MANUSCRIPT---\Emanuele Bellacchio\Fig S3A+B.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3019" cy="2199745"/>
                    </a:xfrm>
                    <a:prstGeom prst="rect">
                      <a:avLst/>
                    </a:prstGeom>
                    <a:noFill/>
                    <a:ln>
                      <a:noFill/>
                    </a:ln>
                  </pic:spPr>
                </pic:pic>
              </a:graphicData>
            </a:graphic>
          </wp:inline>
        </w:drawing>
      </w:r>
    </w:p>
    <w:p w:rsidR="004A5B17" w:rsidRPr="002D531B" w:rsidRDefault="004A5B17" w:rsidP="00FA06B5">
      <w:pPr>
        <w:ind w:left="-284" w:right="-284"/>
        <w:jc w:val="center"/>
        <w:rPr>
          <w:lang w:val="en-GB"/>
        </w:rPr>
      </w:pPr>
      <w:r w:rsidRPr="002D531B">
        <w:rPr>
          <w:noProof/>
          <w:lang w:eastAsia="nl-NL"/>
        </w:rPr>
        <w:drawing>
          <wp:inline distT="0" distB="0" distL="0" distR="0">
            <wp:extent cx="5287487" cy="4233371"/>
            <wp:effectExtent l="0" t="0" r="8890" b="0"/>
            <wp:docPr id="2" name="Immagine 2" descr="F:\---PAPERS---\---SOTTOMESSI-ACCETTATI---\---POLR3A_Raoul_SUBMITTED\---REVISED MANUSCRIPT---\Emanuele Bellacchio\Fig S3 C+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PERS---\---SOTTOMESSI-ACCETTATI---\---POLR3A_Raoul_SUBMITTED\---REVISED MANUSCRIPT---\Emanuele Bellacchio\Fig S3 C+D+E.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7286" cy="4249223"/>
                    </a:xfrm>
                    <a:prstGeom prst="rect">
                      <a:avLst/>
                    </a:prstGeom>
                    <a:noFill/>
                    <a:ln>
                      <a:noFill/>
                    </a:ln>
                  </pic:spPr>
                </pic:pic>
              </a:graphicData>
            </a:graphic>
          </wp:inline>
        </w:drawing>
      </w:r>
    </w:p>
    <w:p w:rsidR="00C6446B" w:rsidRPr="002D531B" w:rsidRDefault="00C6446B" w:rsidP="00FA06B5">
      <w:pPr>
        <w:spacing w:after="0" w:line="240" w:lineRule="auto"/>
        <w:ind w:left="-284" w:right="-284"/>
        <w:jc w:val="center"/>
        <w:rPr>
          <w:lang w:val="en-GB"/>
        </w:rPr>
      </w:pPr>
    </w:p>
    <w:p w:rsidR="00950C4E" w:rsidRPr="002D531B" w:rsidRDefault="00950C4E" w:rsidP="00FA06B5">
      <w:pPr>
        <w:ind w:left="-284" w:right="-284"/>
        <w:jc w:val="center"/>
        <w:rPr>
          <w:lang w:val="en-GB"/>
        </w:rPr>
      </w:pPr>
    </w:p>
    <w:p w:rsidR="006B5201" w:rsidRPr="002D531B" w:rsidRDefault="006B5201" w:rsidP="00FA06B5">
      <w:pPr>
        <w:ind w:left="-284" w:right="-284"/>
        <w:rPr>
          <w:b/>
          <w:sz w:val="24"/>
          <w:szCs w:val="24"/>
          <w:lang w:val="en-GB"/>
        </w:rPr>
      </w:pPr>
    </w:p>
    <w:p w:rsidR="00937DF0" w:rsidRPr="002D531B" w:rsidRDefault="002D7CCA" w:rsidP="002D7CCA">
      <w:pPr>
        <w:spacing w:line="360" w:lineRule="auto"/>
        <w:ind w:left="-284" w:right="-284"/>
        <w:rPr>
          <w:b/>
          <w:sz w:val="24"/>
          <w:szCs w:val="24"/>
          <w:lang w:val="en-GB"/>
        </w:rPr>
      </w:pPr>
      <w:r w:rsidRPr="002D531B">
        <w:rPr>
          <w:b/>
          <w:sz w:val="24"/>
          <w:szCs w:val="24"/>
          <w:lang w:val="en-GB"/>
        </w:rPr>
        <w:t xml:space="preserve">Supplementary table </w:t>
      </w:r>
      <w:r w:rsidR="00937DF0" w:rsidRPr="002D531B">
        <w:rPr>
          <w:b/>
          <w:sz w:val="24"/>
          <w:szCs w:val="24"/>
          <w:lang w:val="en-GB"/>
        </w:rPr>
        <w:t xml:space="preserve">1. Exome sequencing </w:t>
      </w:r>
      <w:r w:rsidR="00EC45EF" w:rsidRPr="002D531B">
        <w:rPr>
          <w:b/>
          <w:sz w:val="24"/>
          <w:szCs w:val="24"/>
          <w:lang w:val="en-GB"/>
        </w:rPr>
        <w:t>data output</w:t>
      </w:r>
      <w:r w:rsidR="00937DF0" w:rsidRPr="002D531B">
        <w:rPr>
          <w:b/>
          <w:sz w:val="24"/>
          <w:szCs w:val="24"/>
          <w:lang w:val="en-GB"/>
        </w:rPr>
        <w:t>.</w:t>
      </w:r>
    </w:p>
    <w:p w:rsidR="002D7CCA" w:rsidRPr="002D531B" w:rsidRDefault="002D7CCA" w:rsidP="002D7CCA">
      <w:pPr>
        <w:spacing w:line="360" w:lineRule="auto"/>
        <w:ind w:left="-284" w:right="-284"/>
        <w:rPr>
          <w:b/>
          <w:sz w:val="24"/>
          <w:szCs w:val="24"/>
          <w:lang w:val="en-GB"/>
        </w:rPr>
      </w:pPr>
    </w:p>
    <w:tbl>
      <w:tblPr>
        <w:tblStyle w:val="Tabelraster"/>
        <w:tblW w:w="9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3"/>
        <w:gridCol w:w="1482"/>
        <w:gridCol w:w="1527"/>
      </w:tblGrid>
      <w:tr w:rsidR="00937DF0" w:rsidRPr="002D531B" w:rsidTr="006B5201">
        <w:trPr>
          <w:trHeight w:val="269"/>
          <w:jc w:val="center"/>
        </w:trPr>
        <w:tc>
          <w:tcPr>
            <w:tcW w:w="6213" w:type="dxa"/>
            <w:tcBorders>
              <w:top w:val="single" w:sz="4" w:space="0" w:color="auto"/>
              <w:bottom w:val="single" w:sz="4" w:space="0" w:color="auto"/>
            </w:tcBorders>
            <w:vAlign w:val="center"/>
          </w:tcPr>
          <w:p w:rsidR="00937DF0" w:rsidRPr="002D531B" w:rsidRDefault="00937DF0" w:rsidP="006B5201">
            <w:pPr>
              <w:spacing w:line="360" w:lineRule="auto"/>
              <w:ind w:left="-33" w:right="-284"/>
              <w:rPr>
                <w:sz w:val="24"/>
                <w:szCs w:val="24"/>
                <w:lang w:val="en-GB"/>
              </w:rPr>
            </w:pPr>
            <w:r w:rsidRPr="002D531B">
              <w:rPr>
                <w:sz w:val="24"/>
                <w:szCs w:val="24"/>
                <w:lang w:val="en-GB"/>
              </w:rPr>
              <w:t>Patients</w:t>
            </w:r>
          </w:p>
        </w:tc>
        <w:tc>
          <w:tcPr>
            <w:tcW w:w="1482" w:type="dxa"/>
            <w:tcBorders>
              <w:top w:val="single" w:sz="4" w:space="0" w:color="auto"/>
              <w:bottom w:val="single" w:sz="4" w:space="0" w:color="auto"/>
            </w:tcBorders>
            <w:vAlign w:val="center"/>
          </w:tcPr>
          <w:p w:rsidR="00937DF0" w:rsidRPr="002D531B" w:rsidRDefault="00937DF0" w:rsidP="00FA06B5">
            <w:pPr>
              <w:spacing w:line="360" w:lineRule="auto"/>
              <w:ind w:left="-284" w:right="-284"/>
              <w:jc w:val="center"/>
              <w:rPr>
                <w:sz w:val="24"/>
                <w:szCs w:val="24"/>
                <w:lang w:val="en-GB"/>
              </w:rPr>
            </w:pPr>
            <w:r w:rsidRPr="002D531B">
              <w:rPr>
                <w:sz w:val="24"/>
                <w:szCs w:val="24"/>
                <w:lang w:val="en-GB"/>
              </w:rPr>
              <w:t>WRS001</w:t>
            </w:r>
          </w:p>
        </w:tc>
        <w:tc>
          <w:tcPr>
            <w:tcW w:w="1527" w:type="dxa"/>
            <w:tcBorders>
              <w:top w:val="single" w:sz="4" w:space="0" w:color="auto"/>
              <w:bottom w:val="single" w:sz="4" w:space="0" w:color="auto"/>
            </w:tcBorders>
            <w:vAlign w:val="center"/>
          </w:tcPr>
          <w:p w:rsidR="00937DF0" w:rsidRPr="002D531B" w:rsidRDefault="00937DF0" w:rsidP="00FA06B5">
            <w:pPr>
              <w:spacing w:line="360" w:lineRule="auto"/>
              <w:ind w:left="-284" w:right="-284"/>
              <w:jc w:val="center"/>
              <w:rPr>
                <w:sz w:val="24"/>
                <w:szCs w:val="24"/>
                <w:lang w:val="en-GB"/>
              </w:rPr>
            </w:pPr>
            <w:r w:rsidRPr="002D531B">
              <w:rPr>
                <w:sz w:val="24"/>
                <w:szCs w:val="24"/>
                <w:lang w:val="en-GB"/>
              </w:rPr>
              <w:t>WRS002</w:t>
            </w:r>
          </w:p>
        </w:tc>
      </w:tr>
      <w:tr w:rsidR="00937DF0" w:rsidRPr="002D531B" w:rsidTr="006B5201">
        <w:trPr>
          <w:jc w:val="center"/>
        </w:trPr>
        <w:tc>
          <w:tcPr>
            <w:tcW w:w="6213" w:type="dxa"/>
            <w:tcBorders>
              <w:top w:val="single" w:sz="4" w:space="0" w:color="auto"/>
            </w:tcBorders>
            <w:vAlign w:val="center"/>
          </w:tcPr>
          <w:p w:rsidR="00937DF0" w:rsidRPr="002D531B" w:rsidRDefault="00937DF0" w:rsidP="005B2075">
            <w:pPr>
              <w:spacing w:before="120" w:line="360" w:lineRule="auto"/>
              <w:ind w:right="-284"/>
              <w:rPr>
                <w:sz w:val="24"/>
                <w:szCs w:val="24"/>
                <w:lang w:val="en-GB"/>
              </w:rPr>
            </w:pPr>
            <w:r w:rsidRPr="002D531B">
              <w:rPr>
                <w:sz w:val="24"/>
                <w:szCs w:val="24"/>
                <w:lang w:val="en-GB"/>
              </w:rPr>
              <w:t xml:space="preserve">Target region coverage with depth &gt;=20x </w:t>
            </w:r>
          </w:p>
        </w:tc>
        <w:tc>
          <w:tcPr>
            <w:tcW w:w="1482" w:type="dxa"/>
            <w:tcBorders>
              <w:top w:val="single" w:sz="4" w:space="0" w:color="auto"/>
            </w:tcBorders>
            <w:vAlign w:val="center"/>
          </w:tcPr>
          <w:p w:rsidR="00937DF0" w:rsidRPr="002D531B" w:rsidRDefault="00937DF0" w:rsidP="005B2075">
            <w:pPr>
              <w:spacing w:before="120" w:line="360" w:lineRule="auto"/>
              <w:ind w:left="-284" w:right="-284"/>
              <w:jc w:val="center"/>
              <w:rPr>
                <w:sz w:val="24"/>
                <w:szCs w:val="24"/>
                <w:lang w:val="en-GB"/>
              </w:rPr>
            </w:pPr>
            <w:r w:rsidRPr="002D531B">
              <w:rPr>
                <w:sz w:val="24"/>
                <w:szCs w:val="24"/>
                <w:lang w:val="en-GB"/>
              </w:rPr>
              <w:t>94.6%</w:t>
            </w:r>
          </w:p>
        </w:tc>
        <w:tc>
          <w:tcPr>
            <w:tcW w:w="1527" w:type="dxa"/>
            <w:tcBorders>
              <w:top w:val="single" w:sz="4" w:space="0" w:color="auto"/>
            </w:tcBorders>
            <w:vAlign w:val="center"/>
          </w:tcPr>
          <w:p w:rsidR="00937DF0" w:rsidRPr="002D531B" w:rsidRDefault="00937DF0" w:rsidP="005B2075">
            <w:pPr>
              <w:spacing w:before="120" w:line="360" w:lineRule="auto"/>
              <w:ind w:left="-284" w:right="-284"/>
              <w:jc w:val="center"/>
              <w:rPr>
                <w:bCs/>
                <w:sz w:val="24"/>
                <w:szCs w:val="24"/>
                <w:lang w:val="en-GB"/>
              </w:rPr>
            </w:pPr>
            <w:r w:rsidRPr="002D531B">
              <w:rPr>
                <w:bCs/>
                <w:sz w:val="24"/>
                <w:szCs w:val="24"/>
                <w:lang w:val="en-GB"/>
              </w:rPr>
              <w:t>89.1%</w:t>
            </w:r>
          </w:p>
        </w:tc>
      </w:tr>
      <w:tr w:rsidR="00937DF0" w:rsidRPr="002D531B" w:rsidTr="006B5201">
        <w:trPr>
          <w:jc w:val="center"/>
        </w:trPr>
        <w:tc>
          <w:tcPr>
            <w:tcW w:w="6213" w:type="dxa"/>
            <w:vAlign w:val="center"/>
          </w:tcPr>
          <w:p w:rsidR="00937DF0" w:rsidRPr="002D531B" w:rsidRDefault="00937DF0" w:rsidP="006B5201">
            <w:pPr>
              <w:spacing w:line="360" w:lineRule="auto"/>
              <w:ind w:right="-284"/>
              <w:rPr>
                <w:sz w:val="24"/>
                <w:szCs w:val="24"/>
                <w:lang w:val="en-GB"/>
              </w:rPr>
            </w:pPr>
            <w:r w:rsidRPr="002D531B">
              <w:rPr>
                <w:sz w:val="24"/>
                <w:szCs w:val="24"/>
                <w:lang w:val="en-GB"/>
              </w:rPr>
              <w:t>Average sequencing depth on target</w:t>
            </w:r>
          </w:p>
        </w:tc>
        <w:tc>
          <w:tcPr>
            <w:tcW w:w="1482" w:type="dxa"/>
            <w:vAlign w:val="center"/>
          </w:tcPr>
          <w:p w:rsidR="00937DF0" w:rsidRPr="002D531B" w:rsidRDefault="00937DF0" w:rsidP="00FA06B5">
            <w:pPr>
              <w:spacing w:line="360" w:lineRule="auto"/>
              <w:ind w:left="-284" w:right="-284"/>
              <w:jc w:val="center"/>
              <w:rPr>
                <w:sz w:val="24"/>
                <w:szCs w:val="24"/>
                <w:lang w:val="en-GB"/>
              </w:rPr>
            </w:pPr>
            <w:r w:rsidRPr="002D531B">
              <w:rPr>
                <w:sz w:val="24"/>
                <w:szCs w:val="24"/>
                <w:lang w:val="en-GB"/>
              </w:rPr>
              <w:t>100x</w:t>
            </w:r>
          </w:p>
        </w:tc>
        <w:tc>
          <w:tcPr>
            <w:tcW w:w="1527" w:type="dxa"/>
            <w:vAlign w:val="center"/>
          </w:tcPr>
          <w:p w:rsidR="00937DF0" w:rsidRPr="002D531B" w:rsidRDefault="00937DF0" w:rsidP="00FA06B5">
            <w:pPr>
              <w:spacing w:line="360" w:lineRule="auto"/>
              <w:ind w:left="-284" w:right="-284"/>
              <w:jc w:val="center"/>
              <w:rPr>
                <w:bCs/>
                <w:sz w:val="24"/>
                <w:szCs w:val="24"/>
                <w:lang w:val="en-GB"/>
              </w:rPr>
            </w:pPr>
            <w:r w:rsidRPr="002D531B">
              <w:rPr>
                <w:bCs/>
                <w:sz w:val="24"/>
                <w:szCs w:val="24"/>
                <w:lang w:val="en-GB"/>
              </w:rPr>
              <w:t>96x</w:t>
            </w:r>
          </w:p>
        </w:tc>
      </w:tr>
      <w:tr w:rsidR="00937DF0" w:rsidRPr="002D531B" w:rsidTr="006B5201">
        <w:trPr>
          <w:jc w:val="center"/>
        </w:trPr>
        <w:tc>
          <w:tcPr>
            <w:tcW w:w="6213" w:type="dxa"/>
            <w:vAlign w:val="center"/>
          </w:tcPr>
          <w:p w:rsidR="00937DF0" w:rsidRPr="002D531B" w:rsidRDefault="00937DF0" w:rsidP="006B5201">
            <w:pPr>
              <w:spacing w:line="360" w:lineRule="auto"/>
              <w:ind w:right="-284"/>
              <w:rPr>
                <w:sz w:val="24"/>
                <w:szCs w:val="24"/>
                <w:lang w:val="en-GB"/>
              </w:rPr>
            </w:pPr>
            <w:r w:rsidRPr="002D531B">
              <w:rPr>
                <w:sz w:val="24"/>
                <w:szCs w:val="24"/>
                <w:lang w:val="en-GB"/>
              </w:rPr>
              <w:t>Total variants</w:t>
            </w:r>
          </w:p>
        </w:tc>
        <w:tc>
          <w:tcPr>
            <w:tcW w:w="1482" w:type="dxa"/>
            <w:vAlign w:val="center"/>
          </w:tcPr>
          <w:p w:rsidR="00937DF0" w:rsidRPr="002D531B" w:rsidRDefault="00937DF0" w:rsidP="00FA06B5">
            <w:pPr>
              <w:spacing w:line="360" w:lineRule="auto"/>
              <w:ind w:left="-284" w:right="-284"/>
              <w:jc w:val="center"/>
              <w:rPr>
                <w:sz w:val="24"/>
                <w:szCs w:val="24"/>
                <w:lang w:val="en-GB"/>
              </w:rPr>
            </w:pPr>
            <w:r w:rsidRPr="002D531B">
              <w:rPr>
                <w:sz w:val="24"/>
                <w:szCs w:val="24"/>
                <w:lang w:val="en-GB"/>
              </w:rPr>
              <w:t>90573</w:t>
            </w:r>
          </w:p>
        </w:tc>
        <w:tc>
          <w:tcPr>
            <w:tcW w:w="1527" w:type="dxa"/>
            <w:vAlign w:val="center"/>
          </w:tcPr>
          <w:p w:rsidR="00937DF0" w:rsidRPr="002D531B" w:rsidRDefault="00937DF0" w:rsidP="00FA06B5">
            <w:pPr>
              <w:spacing w:line="360" w:lineRule="auto"/>
              <w:ind w:left="-284" w:right="-284"/>
              <w:jc w:val="center"/>
              <w:rPr>
                <w:sz w:val="24"/>
                <w:szCs w:val="24"/>
                <w:lang w:val="en-GB"/>
              </w:rPr>
            </w:pPr>
            <w:r w:rsidRPr="002D531B">
              <w:rPr>
                <w:bCs/>
                <w:sz w:val="24"/>
                <w:szCs w:val="24"/>
                <w:lang w:val="en-GB"/>
              </w:rPr>
              <w:t>71982</w:t>
            </w:r>
          </w:p>
        </w:tc>
      </w:tr>
      <w:tr w:rsidR="00937DF0" w:rsidRPr="002D531B" w:rsidTr="006B5201">
        <w:trPr>
          <w:jc w:val="center"/>
        </w:trPr>
        <w:tc>
          <w:tcPr>
            <w:tcW w:w="6213" w:type="dxa"/>
            <w:vAlign w:val="center"/>
          </w:tcPr>
          <w:p w:rsidR="00937DF0" w:rsidRPr="002D531B" w:rsidRDefault="00937DF0" w:rsidP="006B5201">
            <w:pPr>
              <w:spacing w:line="360" w:lineRule="auto"/>
              <w:ind w:right="-284"/>
              <w:rPr>
                <w:sz w:val="24"/>
                <w:szCs w:val="24"/>
                <w:lang w:val="en-GB"/>
              </w:rPr>
            </w:pPr>
            <w:r w:rsidRPr="002D531B">
              <w:rPr>
                <w:sz w:val="24"/>
                <w:szCs w:val="24"/>
                <w:lang w:val="en-GB"/>
              </w:rPr>
              <w:t>Allele frequency &lt;1%</w:t>
            </w:r>
            <w:r w:rsidRPr="002D531B">
              <w:rPr>
                <w:sz w:val="24"/>
                <w:szCs w:val="24"/>
                <w:vertAlign w:val="superscript"/>
                <w:lang w:val="en-GB"/>
              </w:rPr>
              <w:t>a</w:t>
            </w:r>
          </w:p>
        </w:tc>
        <w:tc>
          <w:tcPr>
            <w:tcW w:w="1482" w:type="dxa"/>
            <w:vAlign w:val="center"/>
          </w:tcPr>
          <w:p w:rsidR="00937DF0" w:rsidRPr="002D531B" w:rsidRDefault="00937DF0" w:rsidP="00FA06B5">
            <w:pPr>
              <w:spacing w:line="360" w:lineRule="auto"/>
              <w:ind w:left="-284" w:right="-284"/>
              <w:jc w:val="center"/>
              <w:rPr>
                <w:sz w:val="24"/>
                <w:szCs w:val="24"/>
                <w:lang w:val="en-GB"/>
              </w:rPr>
            </w:pPr>
            <w:r w:rsidRPr="002D531B">
              <w:rPr>
                <w:sz w:val="24"/>
                <w:szCs w:val="24"/>
                <w:lang w:val="en-GB"/>
              </w:rPr>
              <w:t>5734</w:t>
            </w:r>
          </w:p>
        </w:tc>
        <w:tc>
          <w:tcPr>
            <w:tcW w:w="1527" w:type="dxa"/>
            <w:vAlign w:val="center"/>
          </w:tcPr>
          <w:p w:rsidR="00937DF0" w:rsidRPr="002D531B" w:rsidRDefault="00937DF0" w:rsidP="00FA06B5">
            <w:pPr>
              <w:spacing w:line="360" w:lineRule="auto"/>
              <w:ind w:left="-284" w:right="-284"/>
              <w:jc w:val="center"/>
              <w:rPr>
                <w:bCs/>
                <w:sz w:val="24"/>
                <w:szCs w:val="24"/>
                <w:lang w:val="en-GB"/>
              </w:rPr>
            </w:pPr>
            <w:r w:rsidRPr="002D531B">
              <w:rPr>
                <w:bCs/>
                <w:sz w:val="24"/>
                <w:szCs w:val="24"/>
                <w:lang w:val="en-GB"/>
              </w:rPr>
              <w:t>4351</w:t>
            </w:r>
          </w:p>
        </w:tc>
      </w:tr>
      <w:tr w:rsidR="00937DF0" w:rsidRPr="002D531B" w:rsidTr="006B5201">
        <w:trPr>
          <w:jc w:val="center"/>
        </w:trPr>
        <w:tc>
          <w:tcPr>
            <w:tcW w:w="6213" w:type="dxa"/>
            <w:vAlign w:val="center"/>
          </w:tcPr>
          <w:p w:rsidR="00937DF0" w:rsidRPr="002D531B" w:rsidRDefault="00937DF0" w:rsidP="006B5201">
            <w:pPr>
              <w:spacing w:line="360" w:lineRule="auto"/>
              <w:ind w:right="-284"/>
              <w:rPr>
                <w:sz w:val="24"/>
                <w:szCs w:val="24"/>
                <w:lang w:val="en-GB"/>
              </w:rPr>
            </w:pPr>
            <w:r w:rsidRPr="002D531B">
              <w:rPr>
                <w:sz w:val="24"/>
                <w:szCs w:val="24"/>
                <w:lang w:val="en-GB"/>
              </w:rPr>
              <w:t xml:space="preserve">Coding, splicing (+/-6) and/or clinically-associated </w:t>
            </w:r>
            <w:proofErr w:type="spellStart"/>
            <w:r w:rsidRPr="002D531B">
              <w:rPr>
                <w:sz w:val="24"/>
                <w:szCs w:val="24"/>
                <w:lang w:val="en-GB"/>
              </w:rPr>
              <w:t>variants</w:t>
            </w:r>
            <w:r w:rsidRPr="002D531B">
              <w:rPr>
                <w:sz w:val="24"/>
                <w:szCs w:val="24"/>
                <w:vertAlign w:val="superscript"/>
                <w:lang w:val="en-GB"/>
              </w:rPr>
              <w:t>b</w:t>
            </w:r>
            <w:proofErr w:type="spellEnd"/>
          </w:p>
        </w:tc>
        <w:tc>
          <w:tcPr>
            <w:tcW w:w="1482" w:type="dxa"/>
            <w:vAlign w:val="center"/>
          </w:tcPr>
          <w:p w:rsidR="00937DF0" w:rsidRPr="002D531B" w:rsidRDefault="00937DF0" w:rsidP="00FA06B5">
            <w:pPr>
              <w:spacing w:line="360" w:lineRule="auto"/>
              <w:ind w:left="-284" w:right="-284"/>
              <w:jc w:val="center"/>
              <w:rPr>
                <w:sz w:val="24"/>
                <w:szCs w:val="24"/>
                <w:lang w:val="en-GB"/>
              </w:rPr>
            </w:pPr>
            <w:r w:rsidRPr="002D531B">
              <w:rPr>
                <w:sz w:val="24"/>
                <w:szCs w:val="24"/>
                <w:lang w:val="en-GB"/>
              </w:rPr>
              <w:t>1069</w:t>
            </w:r>
          </w:p>
        </w:tc>
        <w:tc>
          <w:tcPr>
            <w:tcW w:w="1527" w:type="dxa"/>
            <w:vAlign w:val="center"/>
          </w:tcPr>
          <w:p w:rsidR="00937DF0" w:rsidRPr="002D531B" w:rsidRDefault="00937DF0" w:rsidP="00FA06B5">
            <w:pPr>
              <w:spacing w:line="360" w:lineRule="auto"/>
              <w:ind w:left="-284" w:right="-284"/>
              <w:jc w:val="center"/>
              <w:rPr>
                <w:bCs/>
                <w:sz w:val="24"/>
                <w:szCs w:val="24"/>
                <w:lang w:val="en-GB"/>
              </w:rPr>
            </w:pPr>
            <w:r w:rsidRPr="002D531B">
              <w:rPr>
                <w:bCs/>
                <w:sz w:val="24"/>
                <w:szCs w:val="24"/>
                <w:lang w:val="en-GB"/>
              </w:rPr>
              <w:t>724</w:t>
            </w:r>
          </w:p>
        </w:tc>
      </w:tr>
      <w:tr w:rsidR="00937DF0" w:rsidRPr="002D531B" w:rsidTr="006B5201">
        <w:trPr>
          <w:jc w:val="center"/>
        </w:trPr>
        <w:tc>
          <w:tcPr>
            <w:tcW w:w="6213" w:type="dxa"/>
            <w:vAlign w:val="center"/>
          </w:tcPr>
          <w:p w:rsidR="00937DF0" w:rsidRPr="002D531B" w:rsidRDefault="00937DF0" w:rsidP="006B5201">
            <w:pPr>
              <w:spacing w:line="360" w:lineRule="auto"/>
              <w:ind w:left="-33" w:right="-284"/>
              <w:rPr>
                <w:sz w:val="24"/>
                <w:szCs w:val="24"/>
                <w:lang w:val="en-GB"/>
              </w:rPr>
            </w:pPr>
            <w:r w:rsidRPr="002D531B">
              <w:rPr>
                <w:sz w:val="24"/>
                <w:szCs w:val="24"/>
                <w:lang w:val="en-GB"/>
              </w:rPr>
              <w:t xml:space="preserve">Predicted </w:t>
            </w:r>
            <w:r w:rsidRPr="002D531B">
              <w:rPr>
                <w:i/>
                <w:sz w:val="24"/>
                <w:szCs w:val="24"/>
                <w:lang w:val="en-GB"/>
              </w:rPr>
              <w:t xml:space="preserve">de novo </w:t>
            </w:r>
            <w:r w:rsidRPr="002D531B">
              <w:rPr>
                <w:sz w:val="24"/>
                <w:szCs w:val="24"/>
                <w:lang w:val="en-GB"/>
              </w:rPr>
              <w:t>variants</w:t>
            </w:r>
          </w:p>
        </w:tc>
        <w:tc>
          <w:tcPr>
            <w:tcW w:w="1482" w:type="dxa"/>
            <w:vAlign w:val="center"/>
          </w:tcPr>
          <w:p w:rsidR="00937DF0" w:rsidRPr="002D531B" w:rsidRDefault="00937DF0" w:rsidP="00FA06B5">
            <w:pPr>
              <w:spacing w:line="360" w:lineRule="auto"/>
              <w:ind w:left="-284" w:right="-284"/>
              <w:jc w:val="center"/>
              <w:rPr>
                <w:sz w:val="24"/>
                <w:szCs w:val="24"/>
                <w:lang w:val="en-GB"/>
              </w:rPr>
            </w:pPr>
            <w:r w:rsidRPr="002D531B">
              <w:rPr>
                <w:sz w:val="24"/>
                <w:szCs w:val="24"/>
                <w:lang w:val="en-GB"/>
              </w:rPr>
              <w:t>6 (5 genes)</w:t>
            </w:r>
            <w:r w:rsidRPr="002D531B">
              <w:rPr>
                <w:sz w:val="24"/>
                <w:szCs w:val="24"/>
                <w:vertAlign w:val="superscript"/>
                <w:lang w:val="en-GB"/>
              </w:rPr>
              <w:t>c</w:t>
            </w:r>
          </w:p>
        </w:tc>
        <w:tc>
          <w:tcPr>
            <w:tcW w:w="1527" w:type="dxa"/>
            <w:vAlign w:val="center"/>
          </w:tcPr>
          <w:p w:rsidR="00937DF0" w:rsidRPr="002D531B" w:rsidRDefault="00937DF0" w:rsidP="00FA06B5">
            <w:pPr>
              <w:spacing w:line="360" w:lineRule="auto"/>
              <w:ind w:left="-284" w:right="-284"/>
              <w:jc w:val="center"/>
              <w:rPr>
                <w:bCs/>
                <w:sz w:val="24"/>
                <w:szCs w:val="24"/>
                <w:lang w:val="en-GB"/>
              </w:rPr>
            </w:pPr>
            <w:r w:rsidRPr="002D531B">
              <w:rPr>
                <w:bCs/>
                <w:sz w:val="24"/>
                <w:szCs w:val="24"/>
                <w:lang w:val="en-GB"/>
              </w:rPr>
              <w:t>NA</w:t>
            </w:r>
          </w:p>
        </w:tc>
      </w:tr>
      <w:tr w:rsidR="00937DF0" w:rsidRPr="002D531B" w:rsidTr="006B5201">
        <w:trPr>
          <w:jc w:val="center"/>
        </w:trPr>
        <w:tc>
          <w:tcPr>
            <w:tcW w:w="6213" w:type="dxa"/>
            <w:vAlign w:val="center"/>
          </w:tcPr>
          <w:p w:rsidR="00937DF0" w:rsidRPr="002D531B" w:rsidRDefault="00937DF0" w:rsidP="006B5201">
            <w:pPr>
              <w:spacing w:line="360" w:lineRule="auto"/>
              <w:ind w:left="-33" w:right="-284"/>
              <w:rPr>
                <w:sz w:val="24"/>
                <w:szCs w:val="24"/>
                <w:lang w:val="en-GB"/>
              </w:rPr>
            </w:pPr>
            <w:r w:rsidRPr="002D531B">
              <w:rPr>
                <w:sz w:val="24"/>
                <w:szCs w:val="24"/>
                <w:lang w:val="en-GB"/>
              </w:rPr>
              <w:t>Predicted homozygous variants</w:t>
            </w:r>
          </w:p>
        </w:tc>
        <w:tc>
          <w:tcPr>
            <w:tcW w:w="1482" w:type="dxa"/>
            <w:vAlign w:val="center"/>
          </w:tcPr>
          <w:p w:rsidR="00937DF0" w:rsidRPr="002D531B" w:rsidRDefault="00937DF0" w:rsidP="00FA06B5">
            <w:pPr>
              <w:spacing w:line="360" w:lineRule="auto"/>
              <w:ind w:left="-284" w:right="-284"/>
              <w:jc w:val="center"/>
              <w:rPr>
                <w:sz w:val="24"/>
                <w:szCs w:val="24"/>
                <w:lang w:val="en-GB"/>
              </w:rPr>
            </w:pPr>
            <w:r w:rsidRPr="002D531B">
              <w:rPr>
                <w:sz w:val="24"/>
                <w:szCs w:val="24"/>
                <w:lang w:val="en-GB"/>
              </w:rPr>
              <w:t>2</w:t>
            </w:r>
            <w:r w:rsidRPr="002D531B">
              <w:rPr>
                <w:sz w:val="24"/>
                <w:szCs w:val="24"/>
                <w:vertAlign w:val="superscript"/>
                <w:lang w:val="en-GB"/>
              </w:rPr>
              <w:t>c</w:t>
            </w:r>
          </w:p>
        </w:tc>
        <w:tc>
          <w:tcPr>
            <w:tcW w:w="1527" w:type="dxa"/>
            <w:vAlign w:val="center"/>
          </w:tcPr>
          <w:p w:rsidR="00937DF0" w:rsidRPr="002D531B" w:rsidRDefault="00937DF0" w:rsidP="00FA06B5">
            <w:pPr>
              <w:spacing w:line="360" w:lineRule="auto"/>
              <w:ind w:left="-284" w:right="-284"/>
              <w:jc w:val="center"/>
              <w:rPr>
                <w:bCs/>
                <w:sz w:val="24"/>
                <w:szCs w:val="24"/>
                <w:lang w:val="en-GB"/>
              </w:rPr>
            </w:pPr>
            <w:r w:rsidRPr="002D531B">
              <w:rPr>
                <w:bCs/>
                <w:sz w:val="24"/>
                <w:szCs w:val="24"/>
                <w:lang w:val="en-GB"/>
              </w:rPr>
              <w:t>2</w:t>
            </w:r>
            <w:r w:rsidRPr="002D531B">
              <w:rPr>
                <w:bCs/>
                <w:sz w:val="24"/>
                <w:szCs w:val="24"/>
                <w:vertAlign w:val="superscript"/>
                <w:lang w:val="en-GB"/>
              </w:rPr>
              <w:t>c</w:t>
            </w:r>
          </w:p>
        </w:tc>
      </w:tr>
      <w:tr w:rsidR="00937DF0" w:rsidRPr="002D531B" w:rsidTr="006B5201">
        <w:trPr>
          <w:jc w:val="center"/>
        </w:trPr>
        <w:tc>
          <w:tcPr>
            <w:tcW w:w="6213" w:type="dxa"/>
            <w:tcBorders>
              <w:bottom w:val="single" w:sz="4" w:space="0" w:color="auto"/>
            </w:tcBorders>
            <w:vAlign w:val="center"/>
          </w:tcPr>
          <w:p w:rsidR="00937DF0" w:rsidRPr="002D531B" w:rsidRDefault="00937DF0" w:rsidP="006B5201">
            <w:pPr>
              <w:spacing w:line="360" w:lineRule="auto"/>
              <w:ind w:left="-33" w:right="-284"/>
              <w:rPr>
                <w:sz w:val="24"/>
                <w:szCs w:val="24"/>
                <w:lang w:val="en-GB"/>
              </w:rPr>
            </w:pPr>
            <w:r w:rsidRPr="002D531B">
              <w:rPr>
                <w:sz w:val="24"/>
                <w:szCs w:val="24"/>
                <w:lang w:val="en-GB"/>
              </w:rPr>
              <w:t>Predicted compound heterozygous variants</w:t>
            </w:r>
          </w:p>
        </w:tc>
        <w:tc>
          <w:tcPr>
            <w:tcW w:w="1482" w:type="dxa"/>
            <w:tcBorders>
              <w:bottom w:val="single" w:sz="4" w:space="0" w:color="auto"/>
            </w:tcBorders>
            <w:vAlign w:val="center"/>
          </w:tcPr>
          <w:p w:rsidR="00937DF0" w:rsidRPr="002D531B" w:rsidRDefault="00937DF0" w:rsidP="00FA06B5">
            <w:pPr>
              <w:spacing w:line="360" w:lineRule="auto"/>
              <w:ind w:left="-284" w:right="-284"/>
              <w:jc w:val="center"/>
              <w:rPr>
                <w:sz w:val="24"/>
                <w:szCs w:val="24"/>
                <w:lang w:val="en-GB"/>
              </w:rPr>
            </w:pPr>
            <w:r w:rsidRPr="002D531B">
              <w:rPr>
                <w:sz w:val="24"/>
                <w:szCs w:val="24"/>
                <w:lang w:val="en-GB"/>
              </w:rPr>
              <w:t>10 (5 genes)</w:t>
            </w:r>
            <w:r w:rsidRPr="002D531B">
              <w:rPr>
                <w:sz w:val="24"/>
                <w:szCs w:val="24"/>
                <w:vertAlign w:val="superscript"/>
                <w:lang w:val="en-GB"/>
              </w:rPr>
              <w:t>c</w:t>
            </w:r>
          </w:p>
        </w:tc>
        <w:tc>
          <w:tcPr>
            <w:tcW w:w="1527" w:type="dxa"/>
            <w:tcBorders>
              <w:bottom w:val="single" w:sz="4" w:space="0" w:color="auto"/>
            </w:tcBorders>
            <w:vAlign w:val="center"/>
          </w:tcPr>
          <w:p w:rsidR="00937DF0" w:rsidRPr="002D531B" w:rsidRDefault="00937DF0" w:rsidP="00FA06B5">
            <w:pPr>
              <w:keepNext/>
              <w:spacing w:line="360" w:lineRule="auto"/>
              <w:ind w:left="-284" w:right="-284"/>
              <w:jc w:val="center"/>
              <w:rPr>
                <w:bCs/>
                <w:sz w:val="24"/>
                <w:szCs w:val="24"/>
                <w:lang w:val="en-GB"/>
              </w:rPr>
            </w:pPr>
            <w:r w:rsidRPr="002D531B">
              <w:rPr>
                <w:bCs/>
                <w:sz w:val="24"/>
                <w:szCs w:val="24"/>
                <w:lang w:val="en-GB"/>
              </w:rPr>
              <w:t>14 (7 genes)</w:t>
            </w:r>
            <w:r w:rsidRPr="002D531B">
              <w:rPr>
                <w:bCs/>
                <w:sz w:val="24"/>
                <w:szCs w:val="24"/>
                <w:vertAlign w:val="superscript"/>
                <w:lang w:val="en-GB"/>
              </w:rPr>
              <w:t>c</w:t>
            </w:r>
          </w:p>
        </w:tc>
      </w:tr>
    </w:tbl>
    <w:p w:rsidR="00937DF0" w:rsidRPr="002D531B" w:rsidRDefault="00937DF0" w:rsidP="00FA06B5">
      <w:pPr>
        <w:pStyle w:val="Voettekst"/>
        <w:ind w:left="-284" w:right="-284"/>
        <w:rPr>
          <w:sz w:val="20"/>
          <w:szCs w:val="20"/>
          <w:vertAlign w:val="superscript"/>
          <w:lang w:val="en-GB"/>
        </w:rPr>
      </w:pPr>
    </w:p>
    <w:p w:rsidR="00937DF0" w:rsidRPr="002D531B" w:rsidRDefault="00937DF0" w:rsidP="006B5201">
      <w:pPr>
        <w:pStyle w:val="Voettekst"/>
        <w:ind w:right="-284"/>
        <w:rPr>
          <w:color w:val="000000"/>
          <w:sz w:val="24"/>
          <w:szCs w:val="24"/>
          <w:lang w:val="en-GB"/>
        </w:rPr>
      </w:pPr>
      <w:r w:rsidRPr="002D531B">
        <w:rPr>
          <w:sz w:val="24"/>
          <w:szCs w:val="24"/>
          <w:vertAlign w:val="superscript"/>
          <w:lang w:val="en-GB"/>
        </w:rPr>
        <w:t xml:space="preserve">a </w:t>
      </w:r>
      <w:r w:rsidRPr="002D531B">
        <w:rPr>
          <w:sz w:val="24"/>
          <w:szCs w:val="24"/>
          <w:lang w:val="en-GB"/>
        </w:rPr>
        <w:t xml:space="preserve">Minor allele frequency is referred to </w:t>
      </w:r>
      <w:r w:rsidRPr="002D531B">
        <w:rPr>
          <w:color w:val="000000"/>
          <w:sz w:val="24"/>
          <w:szCs w:val="24"/>
          <w:lang w:val="en-GB"/>
        </w:rPr>
        <w:t>1000Genomes project Phase1 and Phase3, ESP6500 database, and dbSNP142.</w:t>
      </w:r>
    </w:p>
    <w:p w:rsidR="00937DF0" w:rsidRPr="002D531B" w:rsidRDefault="00937DF0" w:rsidP="006B5201">
      <w:pPr>
        <w:pStyle w:val="Voettekst"/>
        <w:ind w:right="-284"/>
        <w:rPr>
          <w:color w:val="000000"/>
          <w:sz w:val="24"/>
          <w:szCs w:val="24"/>
          <w:lang w:val="en-GB"/>
        </w:rPr>
      </w:pPr>
      <w:r w:rsidRPr="002D531B">
        <w:rPr>
          <w:sz w:val="24"/>
          <w:szCs w:val="24"/>
          <w:vertAlign w:val="superscript"/>
          <w:lang w:val="en-GB"/>
        </w:rPr>
        <w:t xml:space="preserve"> b </w:t>
      </w:r>
      <w:r w:rsidRPr="002D531B">
        <w:rPr>
          <w:sz w:val="24"/>
          <w:szCs w:val="24"/>
          <w:lang w:val="en-GB"/>
        </w:rPr>
        <w:t xml:space="preserve">Variants annotated in HGMD and/or </w:t>
      </w:r>
      <w:proofErr w:type="spellStart"/>
      <w:r w:rsidRPr="002D531B">
        <w:rPr>
          <w:sz w:val="24"/>
          <w:szCs w:val="24"/>
          <w:lang w:val="en-GB"/>
        </w:rPr>
        <w:t>ClinVar</w:t>
      </w:r>
      <w:proofErr w:type="spellEnd"/>
      <w:r w:rsidRPr="002D531B">
        <w:rPr>
          <w:sz w:val="24"/>
          <w:szCs w:val="24"/>
          <w:lang w:val="en-GB"/>
        </w:rPr>
        <w:t>.</w:t>
      </w:r>
    </w:p>
    <w:p w:rsidR="00937DF0" w:rsidRPr="002D531B" w:rsidRDefault="00937DF0" w:rsidP="006B5201">
      <w:pPr>
        <w:pStyle w:val="Voettekst"/>
        <w:ind w:right="-284"/>
        <w:rPr>
          <w:b/>
          <w:bCs/>
          <w:lang w:val="en-GB"/>
        </w:rPr>
      </w:pPr>
      <w:r w:rsidRPr="002D531B">
        <w:rPr>
          <w:sz w:val="24"/>
          <w:szCs w:val="24"/>
          <w:lang w:val="en-GB"/>
        </w:rPr>
        <w:t xml:space="preserve"> </w:t>
      </w:r>
      <w:r w:rsidRPr="002D531B">
        <w:rPr>
          <w:sz w:val="24"/>
          <w:szCs w:val="24"/>
          <w:vertAlign w:val="superscript"/>
          <w:lang w:val="en-GB"/>
        </w:rPr>
        <w:t xml:space="preserve">c </w:t>
      </w:r>
      <w:r w:rsidRPr="002D531B">
        <w:rPr>
          <w:sz w:val="24"/>
          <w:szCs w:val="24"/>
          <w:lang w:val="en-GB"/>
        </w:rPr>
        <w:t>See Supplemental Table S3.</w:t>
      </w:r>
      <w:r w:rsidR="006B5201" w:rsidRPr="002D531B">
        <w:rPr>
          <w:lang w:val="en-GB"/>
        </w:rPr>
        <w:t xml:space="preserve"> </w:t>
      </w:r>
    </w:p>
    <w:p w:rsidR="00214D43" w:rsidRPr="002D531B" w:rsidRDefault="00214D43" w:rsidP="00937DF0">
      <w:pPr>
        <w:pStyle w:val="Bijschrift"/>
        <w:keepNext/>
        <w:rPr>
          <w:color w:val="auto"/>
          <w:sz w:val="22"/>
          <w:szCs w:val="22"/>
          <w:lang w:val="en-GB"/>
        </w:rPr>
        <w:sectPr w:rsidR="00214D43" w:rsidRPr="002D531B">
          <w:headerReference w:type="default" r:id="rId8"/>
          <w:pgSz w:w="11906" w:h="16838"/>
          <w:pgMar w:top="1417" w:right="1417" w:bottom="1417" w:left="1417" w:header="708" w:footer="708" w:gutter="0"/>
          <w:cols w:space="708"/>
          <w:docGrid w:linePitch="360"/>
        </w:sectPr>
      </w:pPr>
    </w:p>
    <w:p w:rsidR="00937DF0" w:rsidRPr="002D531B" w:rsidRDefault="008A4156" w:rsidP="00937DF0">
      <w:pPr>
        <w:pStyle w:val="Bijschrift"/>
        <w:keepNext/>
        <w:rPr>
          <w:color w:val="auto"/>
          <w:sz w:val="22"/>
          <w:szCs w:val="22"/>
          <w:lang w:val="en-GB"/>
        </w:rPr>
      </w:pPr>
      <w:r w:rsidRPr="002D531B">
        <w:rPr>
          <w:color w:val="auto"/>
          <w:sz w:val="22"/>
          <w:szCs w:val="22"/>
          <w:lang w:val="en-GB"/>
        </w:rPr>
        <w:lastRenderedPageBreak/>
        <w:t xml:space="preserve">Supplementary table </w:t>
      </w:r>
      <w:r w:rsidR="00937DF0" w:rsidRPr="002D531B">
        <w:rPr>
          <w:color w:val="auto"/>
          <w:sz w:val="22"/>
          <w:szCs w:val="22"/>
          <w:lang w:val="en-GB"/>
        </w:rPr>
        <w:t xml:space="preserve">2. </w:t>
      </w:r>
      <w:r w:rsidR="00C6446B" w:rsidRPr="002D531B">
        <w:rPr>
          <w:color w:val="auto"/>
          <w:sz w:val="22"/>
          <w:szCs w:val="22"/>
          <w:lang w:val="en-GB"/>
        </w:rPr>
        <w:t>List of variants in affected subjects WRS001 and WRS002 retained after WES data filtering</w:t>
      </w:r>
      <w:r w:rsidR="00937DF0" w:rsidRPr="002D531B">
        <w:rPr>
          <w:color w:val="auto"/>
          <w:sz w:val="22"/>
          <w:szCs w:val="22"/>
          <w:lang w:val="en-GB"/>
        </w:rPr>
        <w:t>.</w:t>
      </w:r>
    </w:p>
    <w:p w:rsidR="00C6446B" w:rsidRPr="002D531B" w:rsidRDefault="00C6446B" w:rsidP="00C6446B">
      <w:pPr>
        <w:rPr>
          <w:lang w:val="en-GB"/>
        </w:rPr>
      </w:pPr>
    </w:p>
    <w:tbl>
      <w:tblPr>
        <w:tblW w:w="11615" w:type="dxa"/>
        <w:tblLook w:val="04A0" w:firstRow="1" w:lastRow="0" w:firstColumn="1" w:lastColumn="0" w:noHBand="0" w:noVBand="1"/>
      </w:tblPr>
      <w:tblGrid>
        <w:gridCol w:w="899"/>
        <w:gridCol w:w="1315"/>
        <w:gridCol w:w="1666"/>
        <w:gridCol w:w="1113"/>
        <w:gridCol w:w="3718"/>
        <w:gridCol w:w="1627"/>
        <w:gridCol w:w="1277"/>
      </w:tblGrid>
      <w:tr w:rsidR="00937DF0" w:rsidRPr="002D531B" w:rsidTr="00C6446B">
        <w:tc>
          <w:tcPr>
            <w:tcW w:w="899" w:type="dxa"/>
            <w:tcBorders>
              <w:top w:val="single" w:sz="4" w:space="0" w:color="auto"/>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Patient</w:t>
            </w:r>
          </w:p>
        </w:tc>
        <w:tc>
          <w:tcPr>
            <w:tcW w:w="1315" w:type="dxa"/>
            <w:tcBorders>
              <w:top w:val="single" w:sz="4" w:space="0" w:color="auto"/>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roofErr w:type="spellStart"/>
            <w:r w:rsidRPr="002D531B">
              <w:rPr>
                <w:rFonts w:cstheme="minorHAnsi"/>
                <w:sz w:val="20"/>
                <w:szCs w:val="20"/>
                <w:lang w:val="en-GB"/>
              </w:rPr>
              <w:t>Zygosity</w:t>
            </w:r>
            <w:proofErr w:type="spellEnd"/>
          </w:p>
        </w:tc>
        <w:tc>
          <w:tcPr>
            <w:tcW w:w="1666" w:type="dxa"/>
            <w:tcBorders>
              <w:top w:val="single" w:sz="4" w:space="0" w:color="auto"/>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Genomic position</w:t>
            </w:r>
          </w:p>
        </w:tc>
        <w:tc>
          <w:tcPr>
            <w:tcW w:w="1113" w:type="dxa"/>
            <w:tcBorders>
              <w:top w:val="single" w:sz="4" w:space="0" w:color="auto"/>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Gene</w:t>
            </w:r>
          </w:p>
        </w:tc>
        <w:tc>
          <w:tcPr>
            <w:tcW w:w="3718" w:type="dxa"/>
            <w:tcBorders>
              <w:top w:val="single" w:sz="4" w:space="0" w:color="auto"/>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Nucleotide change</w:t>
            </w:r>
          </w:p>
        </w:tc>
        <w:tc>
          <w:tcPr>
            <w:tcW w:w="1627" w:type="dxa"/>
            <w:tcBorders>
              <w:top w:val="single" w:sz="4" w:space="0" w:color="auto"/>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roofErr w:type="spellStart"/>
            <w:r w:rsidRPr="002D531B">
              <w:rPr>
                <w:rFonts w:cstheme="minorHAnsi"/>
                <w:sz w:val="20"/>
                <w:szCs w:val="20"/>
                <w:lang w:val="en-GB"/>
              </w:rPr>
              <w:t>Aminoacid</w:t>
            </w:r>
            <w:proofErr w:type="spellEnd"/>
            <w:r w:rsidRPr="002D531B">
              <w:rPr>
                <w:rFonts w:cstheme="minorHAnsi"/>
                <w:sz w:val="20"/>
                <w:szCs w:val="20"/>
                <w:lang w:val="en-GB"/>
              </w:rPr>
              <w:t xml:space="preserve"> change</w:t>
            </w:r>
          </w:p>
        </w:tc>
        <w:tc>
          <w:tcPr>
            <w:tcW w:w="1277" w:type="dxa"/>
            <w:tcBorders>
              <w:top w:val="single" w:sz="4" w:space="0" w:color="auto"/>
              <w:bottom w:val="single" w:sz="4" w:space="0" w:color="auto"/>
            </w:tcBorders>
            <w:vAlign w:val="center"/>
          </w:tcPr>
          <w:p w:rsidR="00937DF0" w:rsidRPr="002D531B" w:rsidRDefault="00937DF0" w:rsidP="00FA06B5">
            <w:pPr>
              <w:spacing w:after="0" w:line="360" w:lineRule="auto"/>
              <w:jc w:val="center"/>
              <w:rPr>
                <w:rFonts w:cstheme="minorHAnsi"/>
                <w:sz w:val="20"/>
                <w:szCs w:val="20"/>
                <w:lang w:val="en-GB"/>
              </w:rPr>
            </w:pPr>
            <w:proofErr w:type="spellStart"/>
            <w:r w:rsidRPr="002D531B">
              <w:rPr>
                <w:rFonts w:cstheme="minorHAnsi"/>
                <w:sz w:val="20"/>
                <w:szCs w:val="20"/>
                <w:lang w:val="en-GB"/>
              </w:rPr>
              <w:t>rs</w:t>
            </w:r>
            <w:proofErr w:type="spellEnd"/>
            <w:r w:rsidRPr="002D531B">
              <w:rPr>
                <w:rFonts w:cstheme="minorHAnsi"/>
                <w:sz w:val="20"/>
                <w:szCs w:val="20"/>
                <w:lang w:val="en-GB"/>
              </w:rPr>
              <w:t xml:space="preserve"> ID</w:t>
            </w:r>
          </w:p>
        </w:tc>
      </w:tr>
      <w:tr w:rsidR="00937DF0" w:rsidRPr="002D531B" w:rsidTr="00C6446B">
        <w:tc>
          <w:tcPr>
            <w:tcW w:w="899" w:type="dxa"/>
            <w:vMerge w:val="restart"/>
            <w:tcBorders>
              <w:top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WRS001</w:t>
            </w:r>
          </w:p>
        </w:tc>
        <w:tc>
          <w:tcPr>
            <w:tcW w:w="1315" w:type="dxa"/>
            <w:vMerge w:val="restart"/>
            <w:tcBorders>
              <w:top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i/>
                <w:sz w:val="20"/>
                <w:szCs w:val="20"/>
                <w:lang w:val="en-GB"/>
              </w:rPr>
              <w:t>de novo</w:t>
            </w:r>
          </w:p>
        </w:tc>
        <w:tc>
          <w:tcPr>
            <w:tcW w:w="1666" w:type="dxa"/>
            <w:tcBorders>
              <w:top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Chr3:</w:t>
            </w:r>
            <w:r w:rsidRPr="002D531B">
              <w:rPr>
                <w:rFonts w:eastAsia="Times New Roman" w:cstheme="minorHAnsi"/>
                <w:color w:val="000000"/>
                <w:sz w:val="20"/>
                <w:szCs w:val="20"/>
                <w:lang w:val="en-GB" w:eastAsia="nl-NL"/>
              </w:rPr>
              <w:t>11372811</w:t>
            </w:r>
          </w:p>
        </w:tc>
        <w:tc>
          <w:tcPr>
            <w:tcW w:w="1113" w:type="dxa"/>
            <w:tcBorders>
              <w:top w:val="single" w:sz="4" w:space="0" w:color="auto"/>
            </w:tcBorders>
            <w:shd w:val="clear" w:color="auto" w:fill="auto"/>
            <w:vAlign w:val="center"/>
          </w:tcPr>
          <w:p w:rsidR="00937DF0" w:rsidRPr="002D531B" w:rsidRDefault="00937DF0" w:rsidP="00FA06B5">
            <w:pPr>
              <w:spacing w:after="0" w:line="360" w:lineRule="auto"/>
              <w:jc w:val="center"/>
              <w:rPr>
                <w:rFonts w:cstheme="minorHAnsi"/>
                <w:i/>
                <w:sz w:val="20"/>
                <w:szCs w:val="20"/>
                <w:lang w:val="en-GB"/>
              </w:rPr>
            </w:pPr>
            <w:r w:rsidRPr="002D531B">
              <w:rPr>
                <w:rFonts w:cstheme="minorHAnsi"/>
                <w:i/>
                <w:sz w:val="20"/>
                <w:szCs w:val="20"/>
                <w:lang w:val="en-GB"/>
              </w:rPr>
              <w:t>ATG7</w:t>
            </w:r>
          </w:p>
        </w:tc>
        <w:tc>
          <w:tcPr>
            <w:tcW w:w="3718" w:type="dxa"/>
            <w:tcBorders>
              <w:top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eastAsia="Times New Roman" w:cstheme="minorHAnsi"/>
                <w:color w:val="000000"/>
                <w:sz w:val="20"/>
                <w:szCs w:val="20"/>
                <w:lang w:val="en-GB" w:eastAsia="nl-NL"/>
              </w:rPr>
              <w:t>c.679-3C&gt;T</w:t>
            </w:r>
          </w:p>
        </w:tc>
        <w:tc>
          <w:tcPr>
            <w:tcW w:w="1627" w:type="dxa"/>
            <w:tcBorders>
              <w:top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w:t>
            </w:r>
          </w:p>
        </w:tc>
        <w:tc>
          <w:tcPr>
            <w:tcW w:w="1277" w:type="dxa"/>
            <w:tcBorders>
              <w:top w:val="single" w:sz="4" w:space="0" w:color="auto"/>
            </w:tcBorders>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eastAsia="Times New Roman" w:cstheme="minorHAnsi"/>
                <w:color w:val="000000"/>
                <w:sz w:val="20"/>
                <w:szCs w:val="20"/>
                <w:lang w:val="en-GB" w:eastAsia="nl-NL"/>
              </w:rPr>
              <w:t>Chr11:116969114</w:t>
            </w:r>
          </w:p>
        </w:tc>
        <w:tc>
          <w:tcPr>
            <w:tcW w:w="1113" w:type="dxa"/>
            <w:shd w:val="clear" w:color="auto" w:fill="auto"/>
            <w:vAlign w:val="center"/>
          </w:tcPr>
          <w:p w:rsidR="00937DF0" w:rsidRPr="002D531B" w:rsidRDefault="00937DF0" w:rsidP="00FA06B5">
            <w:pPr>
              <w:spacing w:after="0" w:line="360" w:lineRule="auto"/>
              <w:jc w:val="center"/>
              <w:rPr>
                <w:rFonts w:cstheme="minorHAnsi"/>
                <w:i/>
                <w:sz w:val="20"/>
                <w:szCs w:val="20"/>
                <w:lang w:val="en-GB"/>
              </w:rPr>
            </w:pPr>
            <w:r w:rsidRPr="002D531B">
              <w:rPr>
                <w:rFonts w:cstheme="minorHAnsi"/>
                <w:i/>
                <w:sz w:val="20"/>
                <w:szCs w:val="20"/>
                <w:lang w:val="en-GB"/>
              </w:rPr>
              <w:t>SIK3</w:t>
            </w:r>
          </w:p>
        </w:tc>
        <w:tc>
          <w:tcPr>
            <w:tcW w:w="3718" w:type="dxa"/>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eastAsia="Times New Roman" w:cstheme="minorHAnsi"/>
                <w:color w:val="000000"/>
                <w:sz w:val="20"/>
                <w:szCs w:val="20"/>
                <w:lang w:val="en-GB" w:eastAsia="nl-NL"/>
              </w:rPr>
              <w:t>c.16_18delGCG</w:t>
            </w:r>
          </w:p>
        </w:tc>
        <w:tc>
          <w:tcPr>
            <w:tcW w:w="1627" w:type="dxa"/>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eastAsia="Times New Roman" w:cstheme="minorHAnsi"/>
                <w:color w:val="000000"/>
                <w:sz w:val="20"/>
                <w:szCs w:val="20"/>
                <w:lang w:val="en-GB" w:eastAsia="nl-NL"/>
              </w:rPr>
              <w:t>p.A6del</w:t>
            </w:r>
          </w:p>
        </w:tc>
        <w:tc>
          <w:tcPr>
            <w:tcW w:w="1277" w:type="dxa"/>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Chr17:</w:t>
            </w:r>
            <w:r w:rsidRPr="002D531B">
              <w:rPr>
                <w:rFonts w:eastAsia="Times New Roman" w:cstheme="minorHAnsi"/>
                <w:color w:val="000000"/>
                <w:sz w:val="20"/>
                <w:szCs w:val="20"/>
                <w:lang w:val="en-GB" w:eastAsia="nl-NL"/>
              </w:rPr>
              <w:t>40831575</w:t>
            </w:r>
          </w:p>
        </w:tc>
        <w:tc>
          <w:tcPr>
            <w:tcW w:w="1113" w:type="dxa"/>
            <w:shd w:val="clear" w:color="auto" w:fill="auto"/>
            <w:vAlign w:val="center"/>
          </w:tcPr>
          <w:p w:rsidR="00937DF0" w:rsidRPr="002D531B" w:rsidRDefault="00937DF0" w:rsidP="00FA06B5">
            <w:pPr>
              <w:spacing w:after="0" w:line="360" w:lineRule="auto"/>
              <w:jc w:val="center"/>
              <w:rPr>
                <w:rFonts w:cstheme="minorHAnsi"/>
                <w:i/>
                <w:sz w:val="20"/>
                <w:szCs w:val="20"/>
                <w:lang w:val="en-GB"/>
              </w:rPr>
            </w:pPr>
            <w:r w:rsidRPr="002D531B">
              <w:rPr>
                <w:rFonts w:cstheme="minorHAnsi"/>
                <w:i/>
                <w:sz w:val="20"/>
                <w:szCs w:val="20"/>
                <w:lang w:val="en-GB"/>
              </w:rPr>
              <w:t>CCR10</w:t>
            </w:r>
          </w:p>
        </w:tc>
        <w:tc>
          <w:tcPr>
            <w:tcW w:w="3718" w:type="dxa"/>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eastAsia="Times New Roman" w:cstheme="minorHAnsi"/>
                <w:color w:val="000000"/>
                <w:sz w:val="20"/>
                <w:szCs w:val="20"/>
                <w:lang w:val="en-GB" w:eastAsia="nl-NL"/>
              </w:rPr>
              <w:t>c.1085A&gt;G</w:t>
            </w:r>
          </w:p>
        </w:tc>
        <w:tc>
          <w:tcPr>
            <w:tcW w:w="1627" w:type="dxa"/>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eastAsia="Times New Roman" w:cstheme="minorHAnsi"/>
                <w:color w:val="000000"/>
                <w:sz w:val="20"/>
                <w:szCs w:val="20"/>
                <w:lang w:val="en-GB" w:eastAsia="nl-NL"/>
              </w:rPr>
              <w:t>p.N362S</w:t>
            </w:r>
          </w:p>
        </w:tc>
        <w:tc>
          <w:tcPr>
            <w:tcW w:w="1277" w:type="dxa"/>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Chr5:</w:t>
            </w:r>
            <w:r w:rsidRPr="002D531B">
              <w:rPr>
                <w:rFonts w:eastAsia="Times New Roman" w:cstheme="minorHAnsi"/>
                <w:color w:val="000000"/>
                <w:sz w:val="20"/>
                <w:szCs w:val="20"/>
                <w:lang w:val="en-GB" w:eastAsia="nl-NL"/>
              </w:rPr>
              <w:t>32379253</w:t>
            </w:r>
          </w:p>
        </w:tc>
        <w:tc>
          <w:tcPr>
            <w:tcW w:w="1113" w:type="dxa"/>
            <w:shd w:val="clear" w:color="auto" w:fill="auto"/>
            <w:vAlign w:val="center"/>
          </w:tcPr>
          <w:p w:rsidR="00937DF0" w:rsidRPr="002D531B" w:rsidRDefault="00937DF0" w:rsidP="00FA06B5">
            <w:pPr>
              <w:spacing w:after="0" w:line="360" w:lineRule="auto"/>
              <w:jc w:val="center"/>
              <w:rPr>
                <w:rFonts w:cstheme="minorHAnsi"/>
                <w:i/>
                <w:sz w:val="20"/>
                <w:szCs w:val="20"/>
                <w:lang w:val="en-GB"/>
              </w:rPr>
            </w:pPr>
            <w:r w:rsidRPr="002D531B">
              <w:rPr>
                <w:rFonts w:cstheme="minorHAnsi"/>
                <w:i/>
                <w:sz w:val="20"/>
                <w:szCs w:val="20"/>
                <w:lang w:val="en-GB"/>
              </w:rPr>
              <w:t>ZFR</w:t>
            </w:r>
          </w:p>
        </w:tc>
        <w:tc>
          <w:tcPr>
            <w:tcW w:w="3718" w:type="dxa"/>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eastAsia="Times New Roman" w:cstheme="minorHAnsi"/>
                <w:color w:val="000000"/>
                <w:sz w:val="20"/>
                <w:szCs w:val="20"/>
                <w:lang w:val="en-GB" w:eastAsia="nl-NL"/>
              </w:rPr>
              <w:t>c.2803C&gt;T</w:t>
            </w:r>
          </w:p>
        </w:tc>
        <w:tc>
          <w:tcPr>
            <w:tcW w:w="1627" w:type="dxa"/>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eastAsia="Times New Roman" w:cstheme="minorHAnsi"/>
                <w:color w:val="000000"/>
                <w:sz w:val="20"/>
                <w:szCs w:val="20"/>
                <w:lang w:val="en-GB" w:eastAsia="nl-NL"/>
              </w:rPr>
              <w:t>p.R935*</w:t>
            </w:r>
          </w:p>
        </w:tc>
        <w:tc>
          <w:tcPr>
            <w:tcW w:w="1277" w:type="dxa"/>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Chr2:</w:t>
            </w:r>
            <w:r w:rsidRPr="002D531B">
              <w:rPr>
                <w:rFonts w:eastAsia="Times New Roman" w:cstheme="minorHAnsi"/>
                <w:color w:val="000000"/>
                <w:sz w:val="20"/>
                <w:szCs w:val="20"/>
                <w:lang w:val="en-GB" w:eastAsia="nl-NL"/>
              </w:rPr>
              <w:t>196728936</w:t>
            </w:r>
          </w:p>
        </w:tc>
        <w:tc>
          <w:tcPr>
            <w:tcW w:w="1113" w:type="dxa"/>
            <w:shd w:val="clear" w:color="auto" w:fill="auto"/>
            <w:vAlign w:val="center"/>
          </w:tcPr>
          <w:p w:rsidR="00937DF0" w:rsidRPr="002D531B" w:rsidRDefault="00937DF0" w:rsidP="00FA06B5">
            <w:pPr>
              <w:spacing w:after="0" w:line="360" w:lineRule="auto"/>
              <w:jc w:val="center"/>
              <w:rPr>
                <w:rFonts w:cstheme="minorHAnsi"/>
                <w:i/>
                <w:sz w:val="20"/>
                <w:szCs w:val="20"/>
                <w:lang w:val="en-GB"/>
              </w:rPr>
            </w:pPr>
            <w:r w:rsidRPr="002D531B">
              <w:rPr>
                <w:rFonts w:cstheme="minorHAnsi"/>
                <w:i/>
                <w:sz w:val="20"/>
                <w:szCs w:val="20"/>
                <w:lang w:val="en-GB"/>
              </w:rPr>
              <w:t>DNAH7</w:t>
            </w:r>
          </w:p>
        </w:tc>
        <w:tc>
          <w:tcPr>
            <w:tcW w:w="3718" w:type="dxa"/>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eastAsia="Times New Roman" w:cstheme="minorHAnsi"/>
                <w:color w:val="000000"/>
                <w:sz w:val="20"/>
                <w:szCs w:val="20"/>
                <w:lang w:val="en-GB" w:eastAsia="nl-NL"/>
              </w:rPr>
              <w:t>c.7443A&gt;C</w:t>
            </w:r>
          </w:p>
        </w:tc>
        <w:tc>
          <w:tcPr>
            <w:tcW w:w="1627" w:type="dxa"/>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eastAsia="Times New Roman" w:cstheme="minorHAnsi"/>
                <w:color w:val="000000"/>
                <w:sz w:val="20"/>
                <w:szCs w:val="20"/>
                <w:lang w:val="en-GB" w:eastAsia="nl-NL"/>
              </w:rPr>
              <w:t>p.=</w:t>
            </w:r>
          </w:p>
        </w:tc>
        <w:tc>
          <w:tcPr>
            <w:tcW w:w="1277" w:type="dxa"/>
            <w:vAlign w:val="center"/>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rs201418733</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tcBorders>
              <w:bottom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Chr2:196728930</w:t>
            </w:r>
          </w:p>
        </w:tc>
        <w:tc>
          <w:tcPr>
            <w:tcW w:w="1113" w:type="dxa"/>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i/>
                <w:sz w:val="20"/>
                <w:szCs w:val="20"/>
                <w:lang w:val="en-GB"/>
              </w:rPr>
            </w:pPr>
            <w:r w:rsidRPr="002D531B">
              <w:rPr>
                <w:rFonts w:cstheme="minorHAnsi"/>
                <w:i/>
                <w:sz w:val="20"/>
                <w:szCs w:val="20"/>
                <w:lang w:val="en-GB"/>
              </w:rPr>
              <w:t>DNAH7</w:t>
            </w:r>
          </w:p>
        </w:tc>
        <w:tc>
          <w:tcPr>
            <w:tcW w:w="3718" w:type="dxa"/>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eastAsia="Times New Roman" w:cstheme="minorHAnsi"/>
                <w:color w:val="000000"/>
                <w:sz w:val="20"/>
                <w:szCs w:val="20"/>
                <w:lang w:val="en-GB" w:eastAsia="nl-NL"/>
              </w:rPr>
              <w:t>c.7449G&gt;A</w:t>
            </w:r>
          </w:p>
        </w:tc>
        <w:tc>
          <w:tcPr>
            <w:tcW w:w="1627" w:type="dxa"/>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eastAsia="Times New Roman" w:cstheme="minorHAnsi"/>
                <w:color w:val="000000"/>
                <w:sz w:val="20"/>
                <w:szCs w:val="20"/>
                <w:lang w:val="en-GB" w:eastAsia="nl-NL"/>
              </w:rPr>
              <w:t>p.=</w:t>
            </w:r>
          </w:p>
        </w:tc>
        <w:tc>
          <w:tcPr>
            <w:tcW w:w="1277" w:type="dxa"/>
            <w:tcBorders>
              <w:bottom w:val="single" w:sz="4" w:space="0" w:color="auto"/>
            </w:tcBorders>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val="restart"/>
            <w:tcBorders>
              <w:top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Homozygous</w:t>
            </w:r>
          </w:p>
        </w:tc>
        <w:tc>
          <w:tcPr>
            <w:tcW w:w="1666" w:type="dxa"/>
            <w:tcBorders>
              <w:top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Chr11:114398627</w:t>
            </w:r>
          </w:p>
        </w:tc>
        <w:tc>
          <w:tcPr>
            <w:tcW w:w="1113" w:type="dxa"/>
            <w:tcBorders>
              <w:top w:val="single" w:sz="4" w:space="0" w:color="auto"/>
            </w:tcBorders>
            <w:shd w:val="clear" w:color="auto" w:fill="auto"/>
            <w:vAlign w:val="center"/>
          </w:tcPr>
          <w:p w:rsidR="00937DF0" w:rsidRPr="002D531B" w:rsidRDefault="00937DF0" w:rsidP="00FA06B5">
            <w:pPr>
              <w:spacing w:after="0" w:line="360" w:lineRule="auto"/>
              <w:jc w:val="center"/>
              <w:rPr>
                <w:rFonts w:cstheme="minorHAnsi"/>
                <w:i/>
                <w:sz w:val="20"/>
                <w:szCs w:val="20"/>
                <w:lang w:val="en-GB"/>
              </w:rPr>
            </w:pPr>
            <w:r w:rsidRPr="002D531B">
              <w:rPr>
                <w:rFonts w:eastAsia="Times New Roman" w:cstheme="minorHAnsi"/>
                <w:i/>
                <w:color w:val="000000"/>
                <w:sz w:val="20"/>
                <w:szCs w:val="20"/>
                <w:lang w:val="en-GB" w:eastAsia="nl-NL"/>
              </w:rPr>
              <w:t>NXPE1</w:t>
            </w:r>
          </w:p>
        </w:tc>
        <w:tc>
          <w:tcPr>
            <w:tcW w:w="3718" w:type="dxa"/>
            <w:tcBorders>
              <w:top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c.408-5_408-4insT</w:t>
            </w:r>
          </w:p>
        </w:tc>
        <w:tc>
          <w:tcPr>
            <w:tcW w:w="1627" w:type="dxa"/>
            <w:tcBorders>
              <w:top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w:t>
            </w:r>
          </w:p>
        </w:tc>
        <w:tc>
          <w:tcPr>
            <w:tcW w:w="1277" w:type="dxa"/>
            <w:tcBorders>
              <w:top w:val="single" w:sz="4" w:space="0" w:color="auto"/>
            </w:tcBorders>
            <w:vAlign w:val="center"/>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rs76450715</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tcBorders>
              <w:bottom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Chr17:1410315</w:t>
            </w:r>
          </w:p>
        </w:tc>
        <w:tc>
          <w:tcPr>
            <w:tcW w:w="1113" w:type="dxa"/>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i/>
                <w:sz w:val="20"/>
                <w:szCs w:val="20"/>
                <w:lang w:val="en-GB"/>
              </w:rPr>
            </w:pPr>
            <w:r w:rsidRPr="002D531B">
              <w:rPr>
                <w:rFonts w:eastAsia="Times New Roman" w:cstheme="minorHAnsi"/>
                <w:i/>
                <w:color w:val="000000"/>
                <w:sz w:val="20"/>
                <w:szCs w:val="20"/>
                <w:lang w:val="en-GB" w:eastAsia="nl-NL"/>
              </w:rPr>
              <w:t>INPP5K</w:t>
            </w:r>
          </w:p>
        </w:tc>
        <w:tc>
          <w:tcPr>
            <w:tcW w:w="3718" w:type="dxa"/>
            <w:tcBorders>
              <w:bottom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c.507C&gt;T</w:t>
            </w:r>
          </w:p>
        </w:tc>
        <w:tc>
          <w:tcPr>
            <w:tcW w:w="1627" w:type="dxa"/>
            <w:tcBorders>
              <w:bottom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w:t>
            </w:r>
          </w:p>
        </w:tc>
        <w:tc>
          <w:tcPr>
            <w:tcW w:w="1277" w:type="dxa"/>
            <w:tcBorders>
              <w:bottom w:val="single" w:sz="4" w:space="0" w:color="auto"/>
            </w:tcBorders>
            <w:vAlign w:val="center"/>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rs145033682</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val="restart"/>
            <w:tcBorders>
              <w:top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 xml:space="preserve">Compound heterozygous </w:t>
            </w:r>
          </w:p>
        </w:tc>
        <w:tc>
          <w:tcPr>
            <w:tcW w:w="1666" w:type="dxa"/>
            <w:tcBorders>
              <w:top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Chr1:169495255</w:t>
            </w:r>
          </w:p>
        </w:tc>
        <w:tc>
          <w:tcPr>
            <w:tcW w:w="1113" w:type="dxa"/>
            <w:tcBorders>
              <w:top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F5</w:t>
            </w:r>
          </w:p>
        </w:tc>
        <w:tc>
          <w:tcPr>
            <w:tcW w:w="3718" w:type="dxa"/>
            <w:tcBorders>
              <w:top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c.5600G&gt;T</w:t>
            </w:r>
          </w:p>
        </w:tc>
        <w:tc>
          <w:tcPr>
            <w:tcW w:w="1627" w:type="dxa"/>
            <w:tcBorders>
              <w:top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p.G1867V</w:t>
            </w:r>
          </w:p>
        </w:tc>
        <w:tc>
          <w:tcPr>
            <w:tcW w:w="1277" w:type="dxa"/>
            <w:tcBorders>
              <w:top w:val="single" w:sz="4" w:space="0" w:color="auto"/>
            </w:tcBorders>
            <w:vAlign w:val="center"/>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rs756675239</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Chr1:169509739</w:t>
            </w:r>
          </w:p>
        </w:tc>
        <w:tc>
          <w:tcPr>
            <w:tcW w:w="1113" w:type="dxa"/>
            <w:shd w:val="clear" w:color="auto" w:fill="auto"/>
            <w:vAlign w:val="center"/>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F5</w:t>
            </w:r>
          </w:p>
        </w:tc>
        <w:tc>
          <w:tcPr>
            <w:tcW w:w="3718"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c.4589A&gt;C</w:t>
            </w:r>
          </w:p>
        </w:tc>
        <w:tc>
          <w:tcPr>
            <w:tcW w:w="1627"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p.E1530A</w:t>
            </w:r>
          </w:p>
        </w:tc>
        <w:tc>
          <w:tcPr>
            <w:tcW w:w="1277" w:type="dxa"/>
            <w:vAlign w:val="center"/>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rs6007</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Chr1:152276023</w:t>
            </w:r>
          </w:p>
        </w:tc>
        <w:tc>
          <w:tcPr>
            <w:tcW w:w="1113" w:type="dxa"/>
            <w:shd w:val="clear" w:color="auto" w:fill="auto"/>
            <w:vAlign w:val="center"/>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FLG</w:t>
            </w:r>
          </w:p>
        </w:tc>
        <w:tc>
          <w:tcPr>
            <w:tcW w:w="3718"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c.11339G&gt;A</w:t>
            </w:r>
          </w:p>
        </w:tc>
        <w:tc>
          <w:tcPr>
            <w:tcW w:w="1627"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p.R3780K</w:t>
            </w:r>
          </w:p>
        </w:tc>
        <w:tc>
          <w:tcPr>
            <w:tcW w:w="1277" w:type="dxa"/>
            <w:vAlign w:val="center"/>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rs367989347</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Chr1:152284044</w:t>
            </w:r>
          </w:p>
        </w:tc>
        <w:tc>
          <w:tcPr>
            <w:tcW w:w="1113" w:type="dxa"/>
            <w:shd w:val="clear" w:color="auto" w:fill="auto"/>
            <w:vAlign w:val="center"/>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FLG</w:t>
            </w:r>
          </w:p>
        </w:tc>
        <w:tc>
          <w:tcPr>
            <w:tcW w:w="3718"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c.3318G&gt;C</w:t>
            </w:r>
          </w:p>
        </w:tc>
        <w:tc>
          <w:tcPr>
            <w:tcW w:w="1627"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p.W1106C</w:t>
            </w:r>
          </w:p>
        </w:tc>
        <w:tc>
          <w:tcPr>
            <w:tcW w:w="1277" w:type="dxa"/>
            <w:vAlign w:val="center"/>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rs753041653</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Chr10:79744964</w:t>
            </w:r>
          </w:p>
        </w:tc>
        <w:tc>
          <w:tcPr>
            <w:tcW w:w="1113" w:type="dxa"/>
            <w:shd w:val="clear" w:color="auto" w:fill="auto"/>
            <w:vAlign w:val="center"/>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POLR3A</w:t>
            </w:r>
          </w:p>
        </w:tc>
        <w:tc>
          <w:tcPr>
            <w:tcW w:w="3718"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c.3206G&gt;A</w:t>
            </w:r>
          </w:p>
        </w:tc>
        <w:tc>
          <w:tcPr>
            <w:tcW w:w="1627"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p.R1069Q</w:t>
            </w:r>
          </w:p>
        </w:tc>
        <w:tc>
          <w:tcPr>
            <w:tcW w:w="1277" w:type="dxa"/>
            <w:vAlign w:val="center"/>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rs778985686</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Chr10:79769277</w:t>
            </w:r>
          </w:p>
        </w:tc>
        <w:tc>
          <w:tcPr>
            <w:tcW w:w="1113" w:type="dxa"/>
            <w:shd w:val="clear" w:color="auto" w:fill="auto"/>
            <w:vAlign w:val="center"/>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POLR3A</w:t>
            </w:r>
          </w:p>
        </w:tc>
        <w:tc>
          <w:tcPr>
            <w:tcW w:w="3718"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c.1909+18G&gt;A</w:t>
            </w:r>
          </w:p>
        </w:tc>
        <w:tc>
          <w:tcPr>
            <w:tcW w:w="1627"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w:t>
            </w:r>
          </w:p>
        </w:tc>
        <w:tc>
          <w:tcPr>
            <w:tcW w:w="1277" w:type="dxa"/>
            <w:vAlign w:val="center"/>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rs267608677</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Chr9:139340132</w:t>
            </w:r>
          </w:p>
        </w:tc>
        <w:tc>
          <w:tcPr>
            <w:tcW w:w="1113" w:type="dxa"/>
            <w:shd w:val="clear" w:color="auto" w:fill="auto"/>
            <w:vAlign w:val="center"/>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SEC16A</w:t>
            </w:r>
          </w:p>
        </w:tc>
        <w:tc>
          <w:tcPr>
            <w:tcW w:w="3718"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c.6832C&gt;T</w:t>
            </w:r>
          </w:p>
        </w:tc>
        <w:tc>
          <w:tcPr>
            <w:tcW w:w="1627"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p.P2278S</w:t>
            </w:r>
          </w:p>
        </w:tc>
        <w:tc>
          <w:tcPr>
            <w:tcW w:w="1277" w:type="dxa"/>
            <w:vAlign w:val="center"/>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rs761962148</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Chr9:139369091</w:t>
            </w:r>
          </w:p>
        </w:tc>
        <w:tc>
          <w:tcPr>
            <w:tcW w:w="1113" w:type="dxa"/>
            <w:shd w:val="clear" w:color="auto" w:fill="auto"/>
            <w:vAlign w:val="center"/>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SEC16A</w:t>
            </w:r>
          </w:p>
        </w:tc>
        <w:tc>
          <w:tcPr>
            <w:tcW w:w="3718"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c.2977G&gt;A</w:t>
            </w:r>
          </w:p>
        </w:tc>
        <w:tc>
          <w:tcPr>
            <w:tcW w:w="1627"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p.A993T</w:t>
            </w:r>
          </w:p>
        </w:tc>
        <w:tc>
          <w:tcPr>
            <w:tcW w:w="1277" w:type="dxa"/>
            <w:vAlign w:val="center"/>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rs11788702</w:t>
            </w:r>
          </w:p>
        </w:tc>
      </w:tr>
      <w:tr w:rsidR="00937DF0" w:rsidRPr="002D531B" w:rsidTr="00C6446B">
        <w:tc>
          <w:tcPr>
            <w:tcW w:w="899"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Chr19:57954790</w:t>
            </w:r>
          </w:p>
        </w:tc>
        <w:tc>
          <w:tcPr>
            <w:tcW w:w="1113" w:type="dxa"/>
            <w:shd w:val="clear" w:color="auto" w:fill="auto"/>
            <w:vAlign w:val="center"/>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ZNF749</w:t>
            </w:r>
          </w:p>
        </w:tc>
        <w:tc>
          <w:tcPr>
            <w:tcW w:w="3718"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c.274A&gt;G</w:t>
            </w:r>
          </w:p>
        </w:tc>
        <w:tc>
          <w:tcPr>
            <w:tcW w:w="1627" w:type="dxa"/>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p.I92V</w:t>
            </w:r>
          </w:p>
        </w:tc>
        <w:tc>
          <w:tcPr>
            <w:tcW w:w="1277" w:type="dxa"/>
            <w:vAlign w:val="center"/>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rs745942628</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tcBorders>
              <w:bottom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Chr19:57954822</w:t>
            </w:r>
          </w:p>
        </w:tc>
        <w:tc>
          <w:tcPr>
            <w:tcW w:w="1113" w:type="dxa"/>
            <w:tcBorders>
              <w:bottom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ZNF749</w:t>
            </w:r>
          </w:p>
        </w:tc>
        <w:tc>
          <w:tcPr>
            <w:tcW w:w="3718" w:type="dxa"/>
            <w:tcBorders>
              <w:bottom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c.306C&gt;T</w:t>
            </w:r>
          </w:p>
        </w:tc>
        <w:tc>
          <w:tcPr>
            <w:tcW w:w="1627" w:type="dxa"/>
            <w:tcBorders>
              <w:bottom w:val="single" w:sz="4" w:space="0" w:color="auto"/>
            </w:tcBorders>
            <w:shd w:val="clear" w:color="auto" w:fill="auto"/>
            <w:vAlign w:val="center"/>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w:t>
            </w:r>
          </w:p>
        </w:tc>
        <w:tc>
          <w:tcPr>
            <w:tcW w:w="1277" w:type="dxa"/>
            <w:tcBorders>
              <w:bottom w:val="single" w:sz="4" w:space="0" w:color="auto"/>
            </w:tcBorders>
            <w:vAlign w:val="center"/>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rs368642630</w:t>
            </w:r>
          </w:p>
        </w:tc>
      </w:tr>
      <w:tr w:rsidR="00C6446B" w:rsidRPr="002D531B" w:rsidTr="00C6446B">
        <w:tc>
          <w:tcPr>
            <w:tcW w:w="899" w:type="dxa"/>
            <w:tcBorders>
              <w:top w:val="single" w:sz="4" w:space="0" w:color="auto"/>
            </w:tcBorders>
            <w:shd w:val="clear" w:color="auto" w:fill="auto"/>
            <w:vAlign w:val="center"/>
          </w:tcPr>
          <w:p w:rsidR="00C6446B" w:rsidRPr="002D531B" w:rsidRDefault="00C6446B" w:rsidP="00FA06B5">
            <w:pPr>
              <w:spacing w:after="0" w:line="360" w:lineRule="auto"/>
              <w:jc w:val="center"/>
              <w:rPr>
                <w:rFonts w:cstheme="minorHAnsi"/>
                <w:sz w:val="20"/>
                <w:szCs w:val="20"/>
                <w:lang w:val="en-GB"/>
              </w:rPr>
            </w:pPr>
          </w:p>
        </w:tc>
        <w:tc>
          <w:tcPr>
            <w:tcW w:w="1315" w:type="dxa"/>
            <w:tcBorders>
              <w:top w:val="single" w:sz="4" w:space="0" w:color="auto"/>
            </w:tcBorders>
            <w:shd w:val="clear" w:color="auto" w:fill="auto"/>
            <w:vAlign w:val="center"/>
          </w:tcPr>
          <w:p w:rsidR="00C6446B" w:rsidRPr="002D531B" w:rsidRDefault="00C6446B" w:rsidP="00FA06B5">
            <w:pPr>
              <w:spacing w:after="0" w:line="360" w:lineRule="auto"/>
              <w:jc w:val="center"/>
              <w:rPr>
                <w:rFonts w:cstheme="minorHAnsi"/>
                <w:sz w:val="20"/>
                <w:szCs w:val="20"/>
                <w:lang w:val="en-GB"/>
              </w:rPr>
            </w:pPr>
          </w:p>
        </w:tc>
        <w:tc>
          <w:tcPr>
            <w:tcW w:w="1666" w:type="dxa"/>
            <w:tcBorders>
              <w:top w:val="single" w:sz="4" w:space="0" w:color="auto"/>
            </w:tcBorders>
            <w:shd w:val="clear" w:color="auto" w:fill="auto"/>
          </w:tcPr>
          <w:p w:rsidR="00C6446B" w:rsidRPr="002D531B" w:rsidRDefault="00C6446B" w:rsidP="00FA06B5">
            <w:pPr>
              <w:spacing w:after="0" w:line="360" w:lineRule="auto"/>
              <w:jc w:val="center"/>
              <w:rPr>
                <w:rFonts w:eastAsia="Times New Roman" w:cstheme="minorHAnsi"/>
                <w:color w:val="000000"/>
                <w:sz w:val="20"/>
                <w:szCs w:val="20"/>
                <w:lang w:val="en-GB" w:eastAsia="nl-NL"/>
              </w:rPr>
            </w:pPr>
          </w:p>
        </w:tc>
        <w:tc>
          <w:tcPr>
            <w:tcW w:w="1113" w:type="dxa"/>
            <w:tcBorders>
              <w:top w:val="single" w:sz="4" w:space="0" w:color="auto"/>
            </w:tcBorders>
            <w:shd w:val="clear" w:color="auto" w:fill="auto"/>
          </w:tcPr>
          <w:p w:rsidR="00C6446B" w:rsidRPr="002D531B" w:rsidRDefault="00C6446B" w:rsidP="00FA06B5">
            <w:pPr>
              <w:spacing w:after="0" w:line="360" w:lineRule="auto"/>
              <w:jc w:val="center"/>
              <w:rPr>
                <w:rFonts w:eastAsia="Times New Roman" w:cstheme="minorHAnsi"/>
                <w:i/>
                <w:color w:val="000000"/>
                <w:sz w:val="20"/>
                <w:szCs w:val="20"/>
                <w:lang w:val="en-GB" w:eastAsia="nl-NL"/>
              </w:rPr>
            </w:pPr>
          </w:p>
        </w:tc>
        <w:tc>
          <w:tcPr>
            <w:tcW w:w="3718" w:type="dxa"/>
            <w:tcBorders>
              <w:top w:val="single" w:sz="4" w:space="0" w:color="auto"/>
            </w:tcBorders>
            <w:shd w:val="clear" w:color="auto" w:fill="auto"/>
          </w:tcPr>
          <w:p w:rsidR="00C6446B" w:rsidRPr="002D531B" w:rsidRDefault="00C6446B" w:rsidP="00FA06B5">
            <w:pPr>
              <w:spacing w:after="0" w:line="360" w:lineRule="auto"/>
              <w:jc w:val="center"/>
              <w:rPr>
                <w:rFonts w:eastAsia="Times New Roman" w:cstheme="minorHAnsi"/>
                <w:color w:val="000000"/>
                <w:sz w:val="20"/>
                <w:szCs w:val="20"/>
                <w:lang w:val="en-GB" w:eastAsia="nl-NL"/>
              </w:rPr>
            </w:pPr>
          </w:p>
        </w:tc>
        <w:tc>
          <w:tcPr>
            <w:tcW w:w="1627" w:type="dxa"/>
            <w:tcBorders>
              <w:top w:val="single" w:sz="4" w:space="0" w:color="auto"/>
            </w:tcBorders>
            <w:shd w:val="clear" w:color="auto" w:fill="auto"/>
          </w:tcPr>
          <w:p w:rsidR="00C6446B" w:rsidRPr="002D531B" w:rsidRDefault="00C6446B" w:rsidP="00FA06B5">
            <w:pPr>
              <w:spacing w:after="0" w:line="360" w:lineRule="auto"/>
              <w:jc w:val="center"/>
              <w:rPr>
                <w:rFonts w:eastAsia="Times New Roman" w:cstheme="minorHAnsi"/>
                <w:color w:val="000000"/>
                <w:sz w:val="20"/>
                <w:szCs w:val="20"/>
                <w:lang w:val="en-GB" w:eastAsia="nl-NL"/>
              </w:rPr>
            </w:pPr>
          </w:p>
        </w:tc>
        <w:tc>
          <w:tcPr>
            <w:tcW w:w="1277" w:type="dxa"/>
            <w:tcBorders>
              <w:top w:val="single" w:sz="4" w:space="0" w:color="auto"/>
            </w:tcBorders>
          </w:tcPr>
          <w:p w:rsidR="00C6446B" w:rsidRPr="002D531B" w:rsidRDefault="00C6446B" w:rsidP="00FA06B5">
            <w:pPr>
              <w:spacing w:after="0" w:line="360" w:lineRule="auto"/>
              <w:jc w:val="center"/>
              <w:rPr>
                <w:rFonts w:eastAsia="Times New Roman" w:cstheme="minorHAnsi"/>
                <w:bCs/>
                <w:color w:val="000000"/>
                <w:sz w:val="20"/>
                <w:szCs w:val="20"/>
                <w:lang w:val="en-GB" w:eastAsia="nl-NL"/>
              </w:rPr>
            </w:pPr>
          </w:p>
        </w:tc>
      </w:tr>
      <w:tr w:rsidR="00C6446B" w:rsidRPr="002D531B" w:rsidTr="002D7CCA">
        <w:tc>
          <w:tcPr>
            <w:tcW w:w="899" w:type="dxa"/>
            <w:tcBorders>
              <w:bottom w:val="single" w:sz="4" w:space="0" w:color="auto"/>
            </w:tcBorders>
            <w:shd w:val="clear" w:color="auto" w:fill="auto"/>
            <w:vAlign w:val="center"/>
          </w:tcPr>
          <w:p w:rsidR="00C6446B" w:rsidRPr="002D531B" w:rsidRDefault="00C6446B" w:rsidP="00FA06B5">
            <w:pPr>
              <w:spacing w:after="0" w:line="360" w:lineRule="auto"/>
              <w:jc w:val="center"/>
              <w:rPr>
                <w:rFonts w:cstheme="minorHAnsi"/>
                <w:sz w:val="20"/>
                <w:szCs w:val="20"/>
                <w:lang w:val="en-GB"/>
              </w:rPr>
            </w:pPr>
          </w:p>
        </w:tc>
        <w:tc>
          <w:tcPr>
            <w:tcW w:w="1315" w:type="dxa"/>
            <w:tcBorders>
              <w:bottom w:val="single" w:sz="4" w:space="0" w:color="auto"/>
            </w:tcBorders>
            <w:shd w:val="clear" w:color="auto" w:fill="auto"/>
            <w:vAlign w:val="center"/>
          </w:tcPr>
          <w:p w:rsidR="00C6446B" w:rsidRPr="002D531B" w:rsidRDefault="00C6446B" w:rsidP="00FA06B5">
            <w:pPr>
              <w:spacing w:after="0" w:line="360" w:lineRule="auto"/>
              <w:jc w:val="center"/>
              <w:rPr>
                <w:rFonts w:cstheme="minorHAnsi"/>
                <w:sz w:val="20"/>
                <w:szCs w:val="20"/>
                <w:lang w:val="en-GB"/>
              </w:rPr>
            </w:pPr>
          </w:p>
        </w:tc>
        <w:tc>
          <w:tcPr>
            <w:tcW w:w="1666" w:type="dxa"/>
            <w:tcBorders>
              <w:bottom w:val="single" w:sz="4" w:space="0" w:color="auto"/>
            </w:tcBorders>
            <w:shd w:val="clear" w:color="auto" w:fill="auto"/>
          </w:tcPr>
          <w:p w:rsidR="00C6446B" w:rsidRPr="002D531B" w:rsidRDefault="00C6446B" w:rsidP="00FA06B5">
            <w:pPr>
              <w:spacing w:after="0" w:line="360" w:lineRule="auto"/>
              <w:jc w:val="center"/>
              <w:rPr>
                <w:rFonts w:eastAsia="Times New Roman" w:cstheme="minorHAnsi"/>
                <w:color w:val="000000"/>
                <w:sz w:val="20"/>
                <w:szCs w:val="20"/>
                <w:lang w:val="en-GB" w:eastAsia="nl-NL"/>
              </w:rPr>
            </w:pPr>
          </w:p>
        </w:tc>
        <w:tc>
          <w:tcPr>
            <w:tcW w:w="1113" w:type="dxa"/>
            <w:tcBorders>
              <w:bottom w:val="single" w:sz="4" w:space="0" w:color="auto"/>
            </w:tcBorders>
            <w:shd w:val="clear" w:color="auto" w:fill="auto"/>
          </w:tcPr>
          <w:p w:rsidR="00C6446B" w:rsidRPr="002D531B" w:rsidRDefault="00C6446B" w:rsidP="00FA06B5">
            <w:pPr>
              <w:spacing w:after="0" w:line="360" w:lineRule="auto"/>
              <w:jc w:val="center"/>
              <w:rPr>
                <w:rFonts w:eastAsia="Times New Roman" w:cstheme="minorHAnsi"/>
                <w:i/>
                <w:color w:val="000000"/>
                <w:sz w:val="20"/>
                <w:szCs w:val="20"/>
                <w:lang w:val="en-GB" w:eastAsia="nl-NL"/>
              </w:rPr>
            </w:pPr>
          </w:p>
        </w:tc>
        <w:tc>
          <w:tcPr>
            <w:tcW w:w="3718" w:type="dxa"/>
            <w:tcBorders>
              <w:bottom w:val="single" w:sz="4" w:space="0" w:color="auto"/>
            </w:tcBorders>
            <w:shd w:val="clear" w:color="auto" w:fill="auto"/>
          </w:tcPr>
          <w:p w:rsidR="00C6446B" w:rsidRPr="002D531B" w:rsidRDefault="00C6446B" w:rsidP="00FA06B5">
            <w:pPr>
              <w:spacing w:after="0" w:line="360" w:lineRule="auto"/>
              <w:jc w:val="center"/>
              <w:rPr>
                <w:rFonts w:eastAsia="Times New Roman" w:cstheme="minorHAnsi"/>
                <w:color w:val="000000"/>
                <w:sz w:val="20"/>
                <w:szCs w:val="20"/>
                <w:lang w:val="en-GB" w:eastAsia="nl-NL"/>
              </w:rPr>
            </w:pPr>
          </w:p>
        </w:tc>
        <w:tc>
          <w:tcPr>
            <w:tcW w:w="1627" w:type="dxa"/>
            <w:tcBorders>
              <w:bottom w:val="single" w:sz="4" w:space="0" w:color="auto"/>
            </w:tcBorders>
            <w:shd w:val="clear" w:color="auto" w:fill="auto"/>
          </w:tcPr>
          <w:p w:rsidR="00C6446B" w:rsidRPr="002D531B" w:rsidRDefault="00C6446B" w:rsidP="00FA06B5">
            <w:pPr>
              <w:spacing w:after="0" w:line="360" w:lineRule="auto"/>
              <w:jc w:val="center"/>
              <w:rPr>
                <w:rFonts w:eastAsia="Times New Roman" w:cstheme="minorHAnsi"/>
                <w:color w:val="000000"/>
                <w:sz w:val="20"/>
                <w:szCs w:val="20"/>
                <w:lang w:val="en-GB" w:eastAsia="nl-NL"/>
              </w:rPr>
            </w:pPr>
          </w:p>
        </w:tc>
        <w:tc>
          <w:tcPr>
            <w:tcW w:w="1277" w:type="dxa"/>
            <w:tcBorders>
              <w:bottom w:val="single" w:sz="4" w:space="0" w:color="auto"/>
            </w:tcBorders>
          </w:tcPr>
          <w:p w:rsidR="00C6446B" w:rsidRPr="002D531B" w:rsidRDefault="00C6446B" w:rsidP="00FA06B5">
            <w:pPr>
              <w:spacing w:after="0" w:line="360" w:lineRule="auto"/>
              <w:jc w:val="center"/>
              <w:rPr>
                <w:rFonts w:eastAsia="Times New Roman" w:cstheme="minorHAnsi"/>
                <w:bCs/>
                <w:color w:val="000000"/>
                <w:sz w:val="20"/>
                <w:szCs w:val="20"/>
                <w:lang w:val="en-GB" w:eastAsia="nl-NL"/>
              </w:rPr>
            </w:pPr>
          </w:p>
        </w:tc>
      </w:tr>
      <w:tr w:rsidR="00937DF0" w:rsidRPr="002D531B" w:rsidTr="002D7CCA">
        <w:tc>
          <w:tcPr>
            <w:tcW w:w="899" w:type="dxa"/>
            <w:vMerge w:val="restart"/>
            <w:tcBorders>
              <w:top w:val="single" w:sz="4" w:space="0" w:color="auto"/>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WRS002</w:t>
            </w:r>
          </w:p>
        </w:tc>
        <w:tc>
          <w:tcPr>
            <w:tcW w:w="1315" w:type="dxa"/>
            <w:vMerge w:val="restart"/>
            <w:tcBorders>
              <w:top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 xml:space="preserve">Homozygous </w:t>
            </w:r>
          </w:p>
        </w:tc>
        <w:tc>
          <w:tcPr>
            <w:tcW w:w="1666" w:type="dxa"/>
            <w:tcBorders>
              <w:top w:val="single" w:sz="4" w:space="0" w:color="auto"/>
            </w:tcBorders>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Chr6:32497959</w:t>
            </w:r>
          </w:p>
        </w:tc>
        <w:tc>
          <w:tcPr>
            <w:tcW w:w="1113" w:type="dxa"/>
            <w:tcBorders>
              <w:top w:val="single" w:sz="4" w:space="0" w:color="auto"/>
            </w:tcBorders>
            <w:shd w:val="clear" w:color="auto" w:fill="auto"/>
          </w:tcPr>
          <w:p w:rsidR="00937DF0" w:rsidRPr="002D531B" w:rsidRDefault="00937DF0" w:rsidP="00FA06B5">
            <w:pPr>
              <w:spacing w:after="0" w:line="360" w:lineRule="auto"/>
              <w:jc w:val="center"/>
              <w:rPr>
                <w:rFonts w:cstheme="minorHAnsi"/>
                <w:i/>
                <w:sz w:val="20"/>
                <w:szCs w:val="20"/>
                <w:lang w:val="en-GB"/>
              </w:rPr>
            </w:pPr>
            <w:r w:rsidRPr="002D531B">
              <w:rPr>
                <w:rFonts w:eastAsia="Times New Roman" w:cstheme="minorHAnsi"/>
                <w:i/>
                <w:color w:val="000000"/>
                <w:sz w:val="20"/>
                <w:szCs w:val="20"/>
                <w:lang w:val="en-GB" w:eastAsia="nl-NL"/>
              </w:rPr>
              <w:t>HLA-DRB5</w:t>
            </w:r>
          </w:p>
        </w:tc>
        <w:tc>
          <w:tcPr>
            <w:tcW w:w="3718" w:type="dxa"/>
            <w:tcBorders>
              <w:top w:val="single" w:sz="4" w:space="0" w:color="auto"/>
            </w:tcBorders>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c.42_43insTT</w:t>
            </w:r>
          </w:p>
        </w:tc>
        <w:tc>
          <w:tcPr>
            <w:tcW w:w="1627" w:type="dxa"/>
            <w:tcBorders>
              <w:top w:val="single" w:sz="4" w:space="0" w:color="auto"/>
            </w:tcBorders>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p.L15fs</w:t>
            </w:r>
          </w:p>
        </w:tc>
        <w:tc>
          <w:tcPr>
            <w:tcW w:w="1277" w:type="dxa"/>
            <w:tcBorders>
              <w:top w:val="single" w:sz="4" w:space="0" w:color="auto"/>
            </w:tcBorders>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rs745343465</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tcBorders>
              <w:bottom w:val="single" w:sz="4" w:space="0" w:color="auto"/>
            </w:tcBorders>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Chr19:49216607</w:t>
            </w:r>
          </w:p>
        </w:tc>
        <w:tc>
          <w:tcPr>
            <w:tcW w:w="1113" w:type="dxa"/>
            <w:tcBorders>
              <w:bottom w:val="single" w:sz="4" w:space="0" w:color="auto"/>
            </w:tcBorders>
            <w:shd w:val="clear" w:color="auto" w:fill="auto"/>
          </w:tcPr>
          <w:p w:rsidR="00937DF0" w:rsidRPr="002D531B" w:rsidRDefault="00937DF0" w:rsidP="00FA06B5">
            <w:pPr>
              <w:spacing w:after="0" w:line="360" w:lineRule="auto"/>
              <w:jc w:val="center"/>
              <w:rPr>
                <w:rFonts w:cstheme="minorHAnsi"/>
                <w:i/>
                <w:sz w:val="20"/>
                <w:szCs w:val="20"/>
                <w:lang w:val="en-GB"/>
              </w:rPr>
            </w:pPr>
            <w:r w:rsidRPr="002D531B">
              <w:rPr>
                <w:rFonts w:eastAsia="Times New Roman" w:cstheme="minorHAnsi"/>
                <w:i/>
                <w:color w:val="000000"/>
                <w:sz w:val="20"/>
                <w:szCs w:val="20"/>
                <w:lang w:val="en-GB" w:eastAsia="nl-NL"/>
              </w:rPr>
              <w:t>MAMSTR</w:t>
            </w:r>
          </w:p>
        </w:tc>
        <w:tc>
          <w:tcPr>
            <w:tcW w:w="3718" w:type="dxa"/>
            <w:tcBorders>
              <w:bottom w:val="single" w:sz="4" w:space="0" w:color="auto"/>
            </w:tcBorders>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c.1165C&gt;T</w:t>
            </w:r>
          </w:p>
        </w:tc>
        <w:tc>
          <w:tcPr>
            <w:tcW w:w="1627" w:type="dxa"/>
            <w:tcBorders>
              <w:bottom w:val="single" w:sz="4" w:space="0" w:color="auto"/>
            </w:tcBorders>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w:t>
            </w:r>
            <w:r w:rsidRPr="002D531B">
              <w:rPr>
                <w:rFonts w:cstheme="minorHAnsi"/>
                <w:sz w:val="20"/>
                <w:szCs w:val="20"/>
                <w:lang w:val="en-GB"/>
              </w:rPr>
              <w:t xml:space="preserve"> </w:t>
            </w:r>
            <w:r w:rsidRPr="002D531B">
              <w:rPr>
                <w:rFonts w:eastAsia="Times New Roman" w:cstheme="minorHAnsi"/>
                <w:color w:val="000000"/>
                <w:sz w:val="20"/>
                <w:szCs w:val="20"/>
                <w:lang w:val="en-GB" w:eastAsia="nl-NL"/>
              </w:rPr>
              <w:t>P389S</w:t>
            </w:r>
          </w:p>
        </w:tc>
        <w:tc>
          <w:tcPr>
            <w:tcW w:w="1277" w:type="dxa"/>
            <w:tcBorders>
              <w:bottom w:val="single" w:sz="4" w:space="0" w:color="auto"/>
            </w:tcBorders>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rs73057542</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val="restart"/>
            <w:tcBorders>
              <w:top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r w:rsidRPr="002D531B">
              <w:rPr>
                <w:rFonts w:cstheme="minorHAnsi"/>
                <w:sz w:val="20"/>
                <w:szCs w:val="20"/>
                <w:lang w:val="en-GB"/>
              </w:rPr>
              <w:t>Compound heterozygous</w:t>
            </w:r>
          </w:p>
        </w:tc>
        <w:tc>
          <w:tcPr>
            <w:tcW w:w="1666" w:type="dxa"/>
            <w:tcBorders>
              <w:top w:val="single" w:sz="4" w:space="0" w:color="auto"/>
            </w:tcBorders>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Chr14:105405287</w:t>
            </w:r>
          </w:p>
        </w:tc>
        <w:tc>
          <w:tcPr>
            <w:tcW w:w="1113" w:type="dxa"/>
            <w:tcBorders>
              <w:top w:val="single" w:sz="4" w:space="0" w:color="auto"/>
            </w:tcBorders>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AHNAK2</w:t>
            </w:r>
          </w:p>
        </w:tc>
        <w:tc>
          <w:tcPr>
            <w:tcW w:w="3718" w:type="dxa"/>
            <w:tcBorders>
              <w:top w:val="single" w:sz="4" w:space="0" w:color="auto"/>
            </w:tcBorders>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c.16501G&gt;A</w:t>
            </w:r>
          </w:p>
        </w:tc>
        <w:tc>
          <w:tcPr>
            <w:tcW w:w="1627" w:type="dxa"/>
            <w:tcBorders>
              <w:top w:val="single" w:sz="4" w:space="0" w:color="auto"/>
            </w:tcBorders>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p.V5501M</w:t>
            </w:r>
          </w:p>
        </w:tc>
        <w:tc>
          <w:tcPr>
            <w:tcW w:w="1277" w:type="dxa"/>
            <w:tcBorders>
              <w:top w:val="single" w:sz="4" w:space="0" w:color="auto"/>
            </w:tcBorders>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rs201885720</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Chr14:105409105</w:t>
            </w:r>
          </w:p>
        </w:tc>
        <w:tc>
          <w:tcPr>
            <w:tcW w:w="1113" w:type="dxa"/>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AHNAK2</w:t>
            </w:r>
          </w:p>
        </w:tc>
        <w:tc>
          <w:tcPr>
            <w:tcW w:w="3718"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c.12683A&gt;G</w:t>
            </w:r>
          </w:p>
        </w:tc>
        <w:tc>
          <w:tcPr>
            <w:tcW w:w="1627"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p.K4228R</w:t>
            </w:r>
          </w:p>
        </w:tc>
        <w:tc>
          <w:tcPr>
            <w:tcW w:w="1277" w:type="dxa"/>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rs200965863</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Chr10:99006061</w:t>
            </w:r>
          </w:p>
        </w:tc>
        <w:tc>
          <w:tcPr>
            <w:tcW w:w="1113" w:type="dxa"/>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ARHGAP19</w:t>
            </w:r>
          </w:p>
        </w:tc>
        <w:tc>
          <w:tcPr>
            <w:tcW w:w="3718"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c.961C&gt;T</w:t>
            </w:r>
          </w:p>
        </w:tc>
        <w:tc>
          <w:tcPr>
            <w:tcW w:w="1627"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p.H321Y</w:t>
            </w:r>
          </w:p>
        </w:tc>
        <w:tc>
          <w:tcPr>
            <w:tcW w:w="1277" w:type="dxa"/>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rs145032100</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Chr10:98994996</w:t>
            </w:r>
          </w:p>
        </w:tc>
        <w:tc>
          <w:tcPr>
            <w:tcW w:w="1113" w:type="dxa"/>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ARHGAP19</w:t>
            </w:r>
          </w:p>
        </w:tc>
        <w:tc>
          <w:tcPr>
            <w:tcW w:w="3718"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c.1262G&gt;A</w:t>
            </w:r>
          </w:p>
        </w:tc>
        <w:tc>
          <w:tcPr>
            <w:tcW w:w="1627"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p.R421H</w:t>
            </w:r>
          </w:p>
        </w:tc>
        <w:tc>
          <w:tcPr>
            <w:tcW w:w="1277" w:type="dxa"/>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Chr19:19765990</w:t>
            </w:r>
          </w:p>
        </w:tc>
        <w:tc>
          <w:tcPr>
            <w:tcW w:w="1113" w:type="dxa"/>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ATP13A1</w:t>
            </w:r>
          </w:p>
        </w:tc>
        <w:tc>
          <w:tcPr>
            <w:tcW w:w="3718"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c.1593C&gt;T</w:t>
            </w:r>
          </w:p>
        </w:tc>
        <w:tc>
          <w:tcPr>
            <w:tcW w:w="1627"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w:t>
            </w:r>
          </w:p>
        </w:tc>
        <w:tc>
          <w:tcPr>
            <w:tcW w:w="1277" w:type="dxa"/>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rs145435578</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Chr19:19770591</w:t>
            </w:r>
          </w:p>
        </w:tc>
        <w:tc>
          <w:tcPr>
            <w:tcW w:w="1113" w:type="dxa"/>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ATP13A1</w:t>
            </w:r>
          </w:p>
        </w:tc>
        <w:tc>
          <w:tcPr>
            <w:tcW w:w="3718"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c.496G&gt;A</w:t>
            </w:r>
          </w:p>
        </w:tc>
        <w:tc>
          <w:tcPr>
            <w:tcW w:w="1627"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p.G166R</w:t>
            </w:r>
          </w:p>
        </w:tc>
        <w:tc>
          <w:tcPr>
            <w:tcW w:w="1277" w:type="dxa"/>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rs144224381</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Chr5:41186186</w:t>
            </w:r>
          </w:p>
        </w:tc>
        <w:tc>
          <w:tcPr>
            <w:tcW w:w="1113" w:type="dxa"/>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C6</w:t>
            </w:r>
          </w:p>
        </w:tc>
        <w:tc>
          <w:tcPr>
            <w:tcW w:w="3718"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c.712A&gt;C</w:t>
            </w:r>
          </w:p>
        </w:tc>
        <w:tc>
          <w:tcPr>
            <w:tcW w:w="1627"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p.N238H</w:t>
            </w:r>
          </w:p>
        </w:tc>
        <w:tc>
          <w:tcPr>
            <w:tcW w:w="1277" w:type="dxa"/>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rs115613673</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Chr5:41195939</w:t>
            </w:r>
          </w:p>
        </w:tc>
        <w:tc>
          <w:tcPr>
            <w:tcW w:w="1113" w:type="dxa"/>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C6</w:t>
            </w:r>
          </w:p>
        </w:tc>
        <w:tc>
          <w:tcPr>
            <w:tcW w:w="3718"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c.542C&gt;T</w:t>
            </w:r>
          </w:p>
        </w:tc>
        <w:tc>
          <w:tcPr>
            <w:tcW w:w="1627"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p.T181I</w:t>
            </w:r>
          </w:p>
        </w:tc>
        <w:tc>
          <w:tcPr>
            <w:tcW w:w="1277" w:type="dxa"/>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rs114609505</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Chr3:156697059</w:t>
            </w:r>
          </w:p>
        </w:tc>
        <w:tc>
          <w:tcPr>
            <w:tcW w:w="1113" w:type="dxa"/>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LEKR1</w:t>
            </w:r>
          </w:p>
        </w:tc>
        <w:tc>
          <w:tcPr>
            <w:tcW w:w="3718"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c.822G&gt;C</w:t>
            </w:r>
          </w:p>
        </w:tc>
        <w:tc>
          <w:tcPr>
            <w:tcW w:w="1627"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p.M274I</w:t>
            </w:r>
          </w:p>
        </w:tc>
        <w:tc>
          <w:tcPr>
            <w:tcW w:w="1277" w:type="dxa"/>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rs200658547</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Chr3:156660356</w:t>
            </w:r>
          </w:p>
        </w:tc>
        <w:tc>
          <w:tcPr>
            <w:tcW w:w="1113" w:type="dxa"/>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LEKR1</w:t>
            </w:r>
          </w:p>
        </w:tc>
        <w:tc>
          <w:tcPr>
            <w:tcW w:w="3718"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c.598A&gt;G</w:t>
            </w:r>
          </w:p>
        </w:tc>
        <w:tc>
          <w:tcPr>
            <w:tcW w:w="1627"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p.R200G</w:t>
            </w:r>
          </w:p>
        </w:tc>
        <w:tc>
          <w:tcPr>
            <w:tcW w:w="1277" w:type="dxa"/>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Chr2:219495516</w:t>
            </w:r>
          </w:p>
        </w:tc>
        <w:tc>
          <w:tcPr>
            <w:tcW w:w="1113" w:type="dxa"/>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PLCD4</w:t>
            </w:r>
          </w:p>
        </w:tc>
        <w:tc>
          <w:tcPr>
            <w:tcW w:w="3718"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c.1263C&gt;T</w:t>
            </w:r>
          </w:p>
        </w:tc>
        <w:tc>
          <w:tcPr>
            <w:tcW w:w="1627"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w:t>
            </w:r>
          </w:p>
        </w:tc>
        <w:tc>
          <w:tcPr>
            <w:tcW w:w="1277" w:type="dxa"/>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rs199832756</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Chr2:219492952</w:t>
            </w:r>
          </w:p>
        </w:tc>
        <w:tc>
          <w:tcPr>
            <w:tcW w:w="1113" w:type="dxa"/>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PLCD4</w:t>
            </w:r>
          </w:p>
        </w:tc>
        <w:tc>
          <w:tcPr>
            <w:tcW w:w="3718"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c.973C&gt;T</w:t>
            </w:r>
          </w:p>
        </w:tc>
        <w:tc>
          <w:tcPr>
            <w:tcW w:w="1627"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p.R325W</w:t>
            </w:r>
          </w:p>
        </w:tc>
        <w:tc>
          <w:tcPr>
            <w:tcW w:w="1277" w:type="dxa"/>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rs61733653</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Chr1:152084350</w:t>
            </w:r>
          </w:p>
        </w:tc>
        <w:tc>
          <w:tcPr>
            <w:tcW w:w="1113" w:type="dxa"/>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TCHH</w:t>
            </w:r>
          </w:p>
        </w:tc>
        <w:tc>
          <w:tcPr>
            <w:tcW w:w="3718"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c.1343A&gt;G</w:t>
            </w:r>
          </w:p>
        </w:tc>
        <w:tc>
          <w:tcPr>
            <w:tcW w:w="1627" w:type="dxa"/>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p.K448R</w:t>
            </w:r>
          </w:p>
        </w:tc>
        <w:tc>
          <w:tcPr>
            <w:tcW w:w="1277" w:type="dxa"/>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rs777935551</w:t>
            </w:r>
          </w:p>
        </w:tc>
      </w:tr>
      <w:tr w:rsidR="00937DF0" w:rsidRPr="002D531B" w:rsidTr="00C6446B">
        <w:tc>
          <w:tcPr>
            <w:tcW w:w="899"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315" w:type="dxa"/>
            <w:vMerge/>
            <w:tcBorders>
              <w:bottom w:val="single" w:sz="4" w:space="0" w:color="auto"/>
            </w:tcBorders>
            <w:shd w:val="clear" w:color="auto" w:fill="auto"/>
            <w:vAlign w:val="center"/>
          </w:tcPr>
          <w:p w:rsidR="00937DF0" w:rsidRPr="002D531B" w:rsidRDefault="00937DF0" w:rsidP="00FA06B5">
            <w:pPr>
              <w:spacing w:after="0" w:line="360" w:lineRule="auto"/>
              <w:jc w:val="center"/>
              <w:rPr>
                <w:rFonts w:cstheme="minorHAnsi"/>
                <w:sz w:val="20"/>
                <w:szCs w:val="20"/>
                <w:lang w:val="en-GB"/>
              </w:rPr>
            </w:pPr>
          </w:p>
        </w:tc>
        <w:tc>
          <w:tcPr>
            <w:tcW w:w="1666" w:type="dxa"/>
            <w:tcBorders>
              <w:bottom w:val="single" w:sz="4" w:space="0" w:color="auto"/>
            </w:tcBorders>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Chr1:152084175</w:t>
            </w:r>
          </w:p>
        </w:tc>
        <w:tc>
          <w:tcPr>
            <w:tcW w:w="1113" w:type="dxa"/>
            <w:tcBorders>
              <w:bottom w:val="single" w:sz="4" w:space="0" w:color="auto"/>
            </w:tcBorders>
            <w:shd w:val="clear" w:color="auto" w:fill="auto"/>
          </w:tcPr>
          <w:p w:rsidR="00937DF0" w:rsidRPr="002D531B" w:rsidRDefault="00937DF0" w:rsidP="00FA06B5">
            <w:pPr>
              <w:spacing w:after="0" w:line="360" w:lineRule="auto"/>
              <w:jc w:val="center"/>
              <w:rPr>
                <w:rFonts w:eastAsia="Times New Roman" w:cstheme="minorHAnsi"/>
                <w:i/>
                <w:color w:val="000000"/>
                <w:sz w:val="20"/>
                <w:szCs w:val="20"/>
                <w:lang w:val="en-GB" w:eastAsia="nl-NL"/>
              </w:rPr>
            </w:pPr>
            <w:r w:rsidRPr="002D531B">
              <w:rPr>
                <w:rFonts w:eastAsia="Times New Roman" w:cstheme="minorHAnsi"/>
                <w:i/>
                <w:color w:val="000000"/>
                <w:sz w:val="20"/>
                <w:szCs w:val="20"/>
                <w:lang w:val="en-GB" w:eastAsia="nl-NL"/>
              </w:rPr>
              <w:t>TCHH</w:t>
            </w:r>
          </w:p>
        </w:tc>
        <w:tc>
          <w:tcPr>
            <w:tcW w:w="3718" w:type="dxa"/>
            <w:tcBorders>
              <w:bottom w:val="single" w:sz="4" w:space="0" w:color="auto"/>
            </w:tcBorders>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c.1500_1517dupGGAGAGGCGCGAGCAGCA</w:t>
            </w:r>
          </w:p>
        </w:tc>
        <w:tc>
          <w:tcPr>
            <w:tcW w:w="1627" w:type="dxa"/>
            <w:tcBorders>
              <w:bottom w:val="single" w:sz="4" w:space="0" w:color="auto"/>
            </w:tcBorders>
            <w:shd w:val="clear" w:color="auto" w:fill="auto"/>
          </w:tcPr>
          <w:p w:rsidR="00937DF0" w:rsidRPr="002D531B" w:rsidRDefault="00937DF0" w:rsidP="00FA06B5">
            <w:pPr>
              <w:spacing w:after="0" w:line="360" w:lineRule="auto"/>
              <w:jc w:val="center"/>
              <w:rPr>
                <w:rFonts w:eastAsia="Times New Roman" w:cstheme="minorHAnsi"/>
                <w:color w:val="000000"/>
                <w:sz w:val="20"/>
                <w:szCs w:val="20"/>
                <w:lang w:val="en-GB" w:eastAsia="nl-NL"/>
              </w:rPr>
            </w:pPr>
            <w:r w:rsidRPr="002D531B">
              <w:rPr>
                <w:rFonts w:eastAsia="Times New Roman" w:cstheme="minorHAnsi"/>
                <w:color w:val="000000"/>
                <w:sz w:val="20"/>
                <w:szCs w:val="20"/>
                <w:lang w:val="en-GB" w:eastAsia="nl-NL"/>
              </w:rPr>
              <w:t>p.E501_Q506dup</w:t>
            </w:r>
          </w:p>
        </w:tc>
        <w:tc>
          <w:tcPr>
            <w:tcW w:w="1277" w:type="dxa"/>
            <w:tcBorders>
              <w:bottom w:val="single" w:sz="4" w:space="0" w:color="auto"/>
            </w:tcBorders>
          </w:tcPr>
          <w:p w:rsidR="00937DF0" w:rsidRPr="002D531B" w:rsidRDefault="00937DF0" w:rsidP="00FA06B5">
            <w:pPr>
              <w:spacing w:after="0" w:line="360" w:lineRule="auto"/>
              <w:jc w:val="center"/>
              <w:rPr>
                <w:rFonts w:eastAsia="Times New Roman" w:cstheme="minorHAnsi"/>
                <w:bCs/>
                <w:color w:val="000000"/>
                <w:sz w:val="20"/>
                <w:szCs w:val="20"/>
                <w:lang w:val="en-GB" w:eastAsia="nl-NL"/>
              </w:rPr>
            </w:pPr>
            <w:r w:rsidRPr="002D531B">
              <w:rPr>
                <w:rFonts w:eastAsia="Times New Roman" w:cstheme="minorHAnsi"/>
                <w:bCs/>
                <w:color w:val="000000"/>
                <w:sz w:val="20"/>
                <w:szCs w:val="20"/>
                <w:lang w:val="en-GB" w:eastAsia="nl-NL"/>
              </w:rPr>
              <w:t>.</w:t>
            </w:r>
          </w:p>
        </w:tc>
      </w:tr>
    </w:tbl>
    <w:p w:rsidR="00214D43" w:rsidRPr="002D531B" w:rsidRDefault="00214D43" w:rsidP="00C6446B">
      <w:pPr>
        <w:pStyle w:val="Kop2"/>
        <w:spacing w:before="0" w:line="480" w:lineRule="auto"/>
        <w:rPr>
          <w:rFonts w:asciiTheme="minorHAnsi" w:hAnsiTheme="minorHAnsi" w:cstheme="minorHAnsi"/>
          <w:color w:val="auto"/>
          <w:sz w:val="24"/>
          <w:lang w:val="en-GB"/>
        </w:rPr>
      </w:pPr>
    </w:p>
    <w:p w:rsidR="002C680F" w:rsidRPr="002D531B" w:rsidRDefault="002C680F" w:rsidP="00C6446B">
      <w:pPr>
        <w:rPr>
          <w:lang w:val="en-GB"/>
        </w:rPr>
        <w:sectPr w:rsidR="002C680F" w:rsidRPr="002D531B" w:rsidSect="002C680F">
          <w:pgSz w:w="16838" w:h="11906" w:orient="landscape"/>
          <w:pgMar w:top="1418" w:right="1418" w:bottom="1418" w:left="1418" w:header="709" w:footer="709" w:gutter="0"/>
          <w:cols w:space="708"/>
          <w:docGrid w:linePitch="360"/>
        </w:sectPr>
      </w:pPr>
    </w:p>
    <w:p w:rsidR="00214D43" w:rsidRPr="002D531B" w:rsidRDefault="00214D43" w:rsidP="00214D43">
      <w:pPr>
        <w:rPr>
          <w:lang w:val="en-GB"/>
        </w:rPr>
      </w:pPr>
    </w:p>
    <w:p w:rsidR="001F32F4" w:rsidRPr="002D531B" w:rsidRDefault="002D7CCA" w:rsidP="001F32F4">
      <w:pPr>
        <w:pStyle w:val="Kop2"/>
        <w:spacing w:before="0" w:line="480" w:lineRule="auto"/>
        <w:rPr>
          <w:rFonts w:asciiTheme="minorHAnsi" w:hAnsiTheme="minorHAnsi" w:cstheme="minorHAnsi"/>
          <w:color w:val="auto"/>
          <w:sz w:val="24"/>
          <w:lang w:val="en-GB"/>
        </w:rPr>
      </w:pPr>
      <w:r w:rsidRPr="002D531B">
        <w:rPr>
          <w:rFonts w:asciiTheme="minorHAnsi" w:hAnsiTheme="minorHAnsi" w:cstheme="minorHAnsi"/>
          <w:color w:val="auto"/>
          <w:sz w:val="24"/>
          <w:lang w:val="en-GB"/>
        </w:rPr>
        <w:t xml:space="preserve">Supplementary table </w:t>
      </w:r>
      <w:r w:rsidR="001F32F4" w:rsidRPr="002D531B">
        <w:rPr>
          <w:rFonts w:asciiTheme="minorHAnsi" w:hAnsiTheme="minorHAnsi" w:cstheme="minorHAnsi"/>
          <w:color w:val="auto"/>
          <w:sz w:val="24"/>
          <w:lang w:val="en-GB"/>
        </w:rPr>
        <w:t xml:space="preserve">3. </w:t>
      </w:r>
      <w:r w:rsidR="001F32F4" w:rsidRPr="002D531B">
        <w:rPr>
          <w:rFonts w:asciiTheme="minorHAnsi" w:hAnsiTheme="minorHAnsi" w:cstheme="minorHAnsi"/>
          <w:i/>
          <w:color w:val="auto"/>
          <w:sz w:val="24"/>
          <w:lang w:val="en-GB"/>
        </w:rPr>
        <w:t>POLR3A</w:t>
      </w:r>
      <w:r w:rsidR="001F32F4" w:rsidRPr="002D531B">
        <w:rPr>
          <w:rFonts w:asciiTheme="minorHAnsi" w:hAnsiTheme="minorHAnsi" w:cstheme="minorHAnsi"/>
          <w:color w:val="auto"/>
          <w:sz w:val="24"/>
          <w:lang w:val="en-GB"/>
        </w:rPr>
        <w:t xml:space="preserve"> target</w:t>
      </w:r>
      <w:r w:rsidR="005B2075" w:rsidRPr="002D531B">
        <w:rPr>
          <w:rFonts w:asciiTheme="minorHAnsi" w:hAnsiTheme="minorHAnsi" w:cstheme="minorHAnsi"/>
          <w:color w:val="auto"/>
          <w:sz w:val="24"/>
          <w:lang w:val="en-GB"/>
        </w:rPr>
        <w:t>ed</w:t>
      </w:r>
      <w:r w:rsidR="001F32F4" w:rsidRPr="002D531B">
        <w:rPr>
          <w:rFonts w:asciiTheme="minorHAnsi" w:hAnsiTheme="minorHAnsi" w:cstheme="minorHAnsi"/>
          <w:color w:val="auto"/>
          <w:sz w:val="24"/>
          <w:lang w:val="en-GB"/>
        </w:rPr>
        <w:t xml:space="preserve"> sequencing output.</w:t>
      </w:r>
    </w:p>
    <w:p w:rsidR="002D7CCA" w:rsidRPr="002D531B" w:rsidRDefault="002D7CCA" w:rsidP="002D7CCA">
      <w:pPr>
        <w:rPr>
          <w:lang w:val="en-GB"/>
        </w:rPr>
      </w:pPr>
    </w:p>
    <w:tbl>
      <w:tblPr>
        <w:tblStyle w:val="Tabelraster"/>
        <w:tblW w:w="13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134"/>
        <w:gridCol w:w="1134"/>
        <w:gridCol w:w="1134"/>
        <w:gridCol w:w="1134"/>
        <w:gridCol w:w="1134"/>
        <w:gridCol w:w="1134"/>
        <w:gridCol w:w="1134"/>
        <w:gridCol w:w="1276"/>
        <w:gridCol w:w="1134"/>
        <w:gridCol w:w="1134"/>
      </w:tblGrid>
      <w:tr w:rsidR="006B5201" w:rsidRPr="002D531B" w:rsidTr="004C29FD">
        <w:tc>
          <w:tcPr>
            <w:tcW w:w="1951" w:type="dxa"/>
            <w:tcBorders>
              <w:top w:val="single" w:sz="4" w:space="0" w:color="auto"/>
              <w:bottom w:val="single" w:sz="4" w:space="0" w:color="auto"/>
            </w:tcBorders>
            <w:vAlign w:val="center"/>
          </w:tcPr>
          <w:p w:rsidR="001F32F4" w:rsidRPr="002D531B" w:rsidRDefault="001F32F4" w:rsidP="00FA06B5">
            <w:pPr>
              <w:rPr>
                <w:rFonts w:cstheme="minorHAnsi"/>
                <w:sz w:val="24"/>
                <w:szCs w:val="24"/>
                <w:lang w:val="en-GB"/>
              </w:rPr>
            </w:pPr>
            <w:r w:rsidRPr="002D531B">
              <w:rPr>
                <w:rFonts w:cstheme="minorHAnsi"/>
                <w:sz w:val="24"/>
                <w:szCs w:val="24"/>
                <w:lang w:val="en-GB"/>
              </w:rPr>
              <w:t>Patients</w:t>
            </w:r>
          </w:p>
        </w:tc>
        <w:tc>
          <w:tcPr>
            <w:tcW w:w="1134" w:type="dxa"/>
            <w:tcBorders>
              <w:top w:val="single" w:sz="4" w:space="0" w:color="auto"/>
              <w:bottom w:val="single" w:sz="4" w:space="0" w:color="auto"/>
            </w:tcBorders>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WRS005</w:t>
            </w:r>
          </w:p>
        </w:tc>
        <w:tc>
          <w:tcPr>
            <w:tcW w:w="1134" w:type="dxa"/>
            <w:tcBorders>
              <w:top w:val="single" w:sz="4" w:space="0" w:color="auto"/>
              <w:bottom w:val="single" w:sz="4" w:space="0" w:color="auto"/>
            </w:tcBorders>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WRS006 (father)</w:t>
            </w:r>
          </w:p>
        </w:tc>
        <w:tc>
          <w:tcPr>
            <w:tcW w:w="1134" w:type="dxa"/>
            <w:tcBorders>
              <w:top w:val="single" w:sz="4" w:space="0" w:color="auto"/>
              <w:bottom w:val="single" w:sz="4" w:space="0" w:color="auto"/>
            </w:tcBorders>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WRS006 (mother)</w:t>
            </w:r>
          </w:p>
        </w:tc>
        <w:tc>
          <w:tcPr>
            <w:tcW w:w="1134" w:type="dxa"/>
            <w:tcBorders>
              <w:top w:val="single" w:sz="4" w:space="0" w:color="auto"/>
              <w:bottom w:val="single" w:sz="4" w:space="0" w:color="auto"/>
            </w:tcBorders>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WRS007</w:t>
            </w:r>
          </w:p>
        </w:tc>
        <w:tc>
          <w:tcPr>
            <w:tcW w:w="1134" w:type="dxa"/>
            <w:tcBorders>
              <w:top w:val="single" w:sz="4" w:space="0" w:color="auto"/>
              <w:bottom w:val="single" w:sz="4" w:space="0" w:color="auto"/>
            </w:tcBorders>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WRS008</w:t>
            </w:r>
          </w:p>
        </w:tc>
        <w:tc>
          <w:tcPr>
            <w:tcW w:w="1134" w:type="dxa"/>
            <w:tcBorders>
              <w:top w:val="single" w:sz="4" w:space="0" w:color="auto"/>
              <w:bottom w:val="single" w:sz="4" w:space="0" w:color="auto"/>
            </w:tcBorders>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WRS009</w:t>
            </w:r>
          </w:p>
        </w:tc>
        <w:tc>
          <w:tcPr>
            <w:tcW w:w="1134" w:type="dxa"/>
            <w:tcBorders>
              <w:top w:val="single" w:sz="4" w:space="0" w:color="auto"/>
              <w:bottom w:val="single" w:sz="4" w:space="0" w:color="auto"/>
            </w:tcBorders>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WRS010 (father)</w:t>
            </w:r>
          </w:p>
        </w:tc>
        <w:tc>
          <w:tcPr>
            <w:tcW w:w="1276" w:type="dxa"/>
            <w:tcBorders>
              <w:top w:val="single" w:sz="4" w:space="0" w:color="auto"/>
              <w:bottom w:val="single" w:sz="4" w:space="0" w:color="auto"/>
            </w:tcBorders>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WRS010 (mother)</w:t>
            </w:r>
          </w:p>
        </w:tc>
        <w:tc>
          <w:tcPr>
            <w:tcW w:w="1134" w:type="dxa"/>
            <w:tcBorders>
              <w:top w:val="single" w:sz="4" w:space="0" w:color="auto"/>
              <w:bottom w:val="single" w:sz="4" w:space="0" w:color="auto"/>
            </w:tcBorders>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WRS011</w:t>
            </w:r>
          </w:p>
        </w:tc>
        <w:tc>
          <w:tcPr>
            <w:tcW w:w="1134" w:type="dxa"/>
            <w:tcBorders>
              <w:top w:val="single" w:sz="4" w:space="0" w:color="auto"/>
              <w:bottom w:val="single" w:sz="4" w:space="0" w:color="auto"/>
            </w:tcBorders>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WRS012</w:t>
            </w:r>
          </w:p>
        </w:tc>
      </w:tr>
      <w:tr w:rsidR="006B5201" w:rsidRPr="002D531B" w:rsidTr="004C29FD">
        <w:trPr>
          <w:trHeight w:val="741"/>
        </w:trPr>
        <w:tc>
          <w:tcPr>
            <w:tcW w:w="1951" w:type="dxa"/>
            <w:tcBorders>
              <w:top w:val="single" w:sz="4" w:space="0" w:color="auto"/>
            </w:tcBorders>
            <w:vAlign w:val="center"/>
          </w:tcPr>
          <w:p w:rsidR="001F32F4" w:rsidRPr="002D531B" w:rsidRDefault="001F32F4" w:rsidP="00FA06B5">
            <w:pPr>
              <w:rPr>
                <w:rFonts w:cstheme="minorHAnsi"/>
                <w:sz w:val="24"/>
                <w:szCs w:val="24"/>
                <w:lang w:val="en-GB"/>
              </w:rPr>
            </w:pPr>
            <w:r w:rsidRPr="002D531B">
              <w:rPr>
                <w:rFonts w:cstheme="minorHAnsi"/>
                <w:sz w:val="24"/>
                <w:szCs w:val="24"/>
                <w:lang w:val="en-GB"/>
              </w:rPr>
              <w:t>Target region coverage with depth ≥20</w:t>
            </w:r>
          </w:p>
          <w:p w:rsidR="006B5201" w:rsidRPr="002D531B" w:rsidRDefault="006B5201" w:rsidP="00FA06B5">
            <w:pPr>
              <w:rPr>
                <w:rFonts w:cstheme="minorHAnsi"/>
                <w:sz w:val="24"/>
                <w:szCs w:val="24"/>
                <w:lang w:val="en-GB"/>
              </w:rPr>
            </w:pPr>
          </w:p>
        </w:tc>
        <w:tc>
          <w:tcPr>
            <w:tcW w:w="1134" w:type="dxa"/>
            <w:tcBorders>
              <w:top w:val="single" w:sz="4" w:space="0" w:color="auto"/>
            </w:tcBorders>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100%</w:t>
            </w:r>
          </w:p>
        </w:tc>
        <w:tc>
          <w:tcPr>
            <w:tcW w:w="1134" w:type="dxa"/>
            <w:tcBorders>
              <w:top w:val="single" w:sz="4" w:space="0" w:color="auto"/>
            </w:tcBorders>
            <w:vAlign w:val="center"/>
          </w:tcPr>
          <w:p w:rsidR="001F32F4" w:rsidRPr="002D531B" w:rsidRDefault="001F32F4" w:rsidP="00FA06B5">
            <w:pPr>
              <w:jc w:val="center"/>
              <w:rPr>
                <w:sz w:val="24"/>
                <w:szCs w:val="24"/>
                <w:lang w:val="en-GB"/>
              </w:rPr>
            </w:pPr>
            <w:r w:rsidRPr="002D531B">
              <w:rPr>
                <w:rFonts w:cstheme="minorHAnsi"/>
                <w:sz w:val="24"/>
                <w:szCs w:val="24"/>
                <w:lang w:val="en-GB"/>
              </w:rPr>
              <w:t>100%</w:t>
            </w:r>
          </w:p>
        </w:tc>
        <w:tc>
          <w:tcPr>
            <w:tcW w:w="1134" w:type="dxa"/>
            <w:tcBorders>
              <w:top w:val="single" w:sz="4" w:space="0" w:color="auto"/>
            </w:tcBorders>
            <w:vAlign w:val="center"/>
          </w:tcPr>
          <w:p w:rsidR="001F32F4" w:rsidRPr="002D531B" w:rsidRDefault="001F32F4" w:rsidP="00FA06B5">
            <w:pPr>
              <w:jc w:val="center"/>
              <w:rPr>
                <w:sz w:val="24"/>
                <w:szCs w:val="24"/>
                <w:lang w:val="en-GB"/>
              </w:rPr>
            </w:pPr>
            <w:r w:rsidRPr="002D531B">
              <w:rPr>
                <w:rFonts w:cstheme="minorHAnsi"/>
                <w:sz w:val="24"/>
                <w:szCs w:val="24"/>
                <w:lang w:val="en-GB"/>
              </w:rPr>
              <w:t>100%</w:t>
            </w:r>
          </w:p>
        </w:tc>
        <w:tc>
          <w:tcPr>
            <w:tcW w:w="1134" w:type="dxa"/>
            <w:tcBorders>
              <w:top w:val="single" w:sz="4" w:space="0" w:color="auto"/>
            </w:tcBorders>
            <w:vAlign w:val="center"/>
          </w:tcPr>
          <w:p w:rsidR="001F32F4" w:rsidRPr="002D531B" w:rsidRDefault="001F32F4" w:rsidP="00FA06B5">
            <w:pPr>
              <w:jc w:val="center"/>
              <w:rPr>
                <w:sz w:val="24"/>
                <w:szCs w:val="24"/>
                <w:lang w:val="en-GB"/>
              </w:rPr>
            </w:pPr>
            <w:r w:rsidRPr="002D531B">
              <w:rPr>
                <w:rFonts w:cstheme="minorHAnsi"/>
                <w:sz w:val="24"/>
                <w:szCs w:val="24"/>
                <w:lang w:val="en-GB"/>
              </w:rPr>
              <w:t>100%</w:t>
            </w:r>
          </w:p>
        </w:tc>
        <w:tc>
          <w:tcPr>
            <w:tcW w:w="1134" w:type="dxa"/>
            <w:tcBorders>
              <w:top w:val="single" w:sz="4" w:space="0" w:color="auto"/>
            </w:tcBorders>
            <w:vAlign w:val="center"/>
          </w:tcPr>
          <w:p w:rsidR="001F32F4" w:rsidRPr="002D531B" w:rsidRDefault="001F32F4" w:rsidP="00FA06B5">
            <w:pPr>
              <w:jc w:val="center"/>
              <w:rPr>
                <w:sz w:val="24"/>
                <w:szCs w:val="24"/>
                <w:lang w:val="en-GB"/>
              </w:rPr>
            </w:pPr>
            <w:r w:rsidRPr="002D531B">
              <w:rPr>
                <w:rFonts w:cstheme="minorHAnsi"/>
                <w:sz w:val="24"/>
                <w:szCs w:val="24"/>
                <w:lang w:val="en-GB"/>
              </w:rPr>
              <w:t>100%</w:t>
            </w:r>
          </w:p>
        </w:tc>
        <w:tc>
          <w:tcPr>
            <w:tcW w:w="1134" w:type="dxa"/>
            <w:tcBorders>
              <w:top w:val="single" w:sz="4" w:space="0" w:color="auto"/>
            </w:tcBorders>
            <w:vAlign w:val="center"/>
          </w:tcPr>
          <w:p w:rsidR="001F32F4" w:rsidRPr="002D531B" w:rsidRDefault="001F32F4" w:rsidP="00FA06B5">
            <w:pPr>
              <w:jc w:val="center"/>
              <w:rPr>
                <w:sz w:val="24"/>
                <w:szCs w:val="24"/>
                <w:lang w:val="en-GB"/>
              </w:rPr>
            </w:pPr>
            <w:r w:rsidRPr="002D531B">
              <w:rPr>
                <w:rFonts w:cstheme="minorHAnsi"/>
                <w:sz w:val="24"/>
                <w:szCs w:val="24"/>
                <w:lang w:val="en-GB"/>
              </w:rPr>
              <w:t>100%</w:t>
            </w:r>
          </w:p>
        </w:tc>
        <w:tc>
          <w:tcPr>
            <w:tcW w:w="1134" w:type="dxa"/>
            <w:tcBorders>
              <w:top w:val="single" w:sz="4" w:space="0" w:color="auto"/>
            </w:tcBorders>
            <w:vAlign w:val="center"/>
          </w:tcPr>
          <w:p w:rsidR="001F32F4" w:rsidRPr="002D531B" w:rsidRDefault="001F32F4" w:rsidP="00FA06B5">
            <w:pPr>
              <w:jc w:val="center"/>
              <w:rPr>
                <w:sz w:val="24"/>
                <w:szCs w:val="24"/>
                <w:lang w:val="en-GB"/>
              </w:rPr>
            </w:pPr>
            <w:r w:rsidRPr="002D531B">
              <w:rPr>
                <w:rFonts w:cstheme="minorHAnsi"/>
                <w:sz w:val="24"/>
                <w:szCs w:val="24"/>
                <w:lang w:val="en-GB"/>
              </w:rPr>
              <w:t>100%</w:t>
            </w:r>
          </w:p>
        </w:tc>
        <w:tc>
          <w:tcPr>
            <w:tcW w:w="1276" w:type="dxa"/>
            <w:tcBorders>
              <w:top w:val="single" w:sz="4" w:space="0" w:color="auto"/>
            </w:tcBorders>
            <w:vAlign w:val="center"/>
          </w:tcPr>
          <w:p w:rsidR="001F32F4" w:rsidRPr="002D531B" w:rsidRDefault="001F32F4" w:rsidP="00FA06B5">
            <w:pPr>
              <w:jc w:val="center"/>
              <w:rPr>
                <w:sz w:val="24"/>
                <w:szCs w:val="24"/>
                <w:lang w:val="en-GB"/>
              </w:rPr>
            </w:pPr>
            <w:r w:rsidRPr="002D531B">
              <w:rPr>
                <w:rFonts w:cstheme="minorHAnsi"/>
                <w:sz w:val="24"/>
                <w:szCs w:val="24"/>
                <w:lang w:val="en-GB"/>
              </w:rPr>
              <w:t>100%</w:t>
            </w:r>
          </w:p>
        </w:tc>
        <w:tc>
          <w:tcPr>
            <w:tcW w:w="1134" w:type="dxa"/>
            <w:tcBorders>
              <w:top w:val="single" w:sz="4" w:space="0" w:color="auto"/>
            </w:tcBorders>
            <w:vAlign w:val="center"/>
          </w:tcPr>
          <w:p w:rsidR="001F32F4" w:rsidRPr="002D531B" w:rsidRDefault="001F32F4" w:rsidP="00FA06B5">
            <w:pPr>
              <w:jc w:val="center"/>
              <w:rPr>
                <w:sz w:val="24"/>
                <w:szCs w:val="24"/>
                <w:lang w:val="en-GB"/>
              </w:rPr>
            </w:pPr>
            <w:r w:rsidRPr="002D531B">
              <w:rPr>
                <w:rFonts w:cstheme="minorHAnsi"/>
                <w:sz w:val="24"/>
                <w:szCs w:val="24"/>
                <w:lang w:val="en-GB"/>
              </w:rPr>
              <w:t>100%</w:t>
            </w:r>
          </w:p>
        </w:tc>
        <w:tc>
          <w:tcPr>
            <w:tcW w:w="1134" w:type="dxa"/>
            <w:tcBorders>
              <w:top w:val="single" w:sz="4" w:space="0" w:color="auto"/>
            </w:tcBorders>
            <w:vAlign w:val="center"/>
          </w:tcPr>
          <w:p w:rsidR="001F32F4" w:rsidRPr="002D531B" w:rsidRDefault="001F32F4" w:rsidP="00FA06B5">
            <w:pPr>
              <w:jc w:val="center"/>
              <w:rPr>
                <w:sz w:val="24"/>
                <w:szCs w:val="24"/>
                <w:lang w:val="en-GB"/>
              </w:rPr>
            </w:pPr>
            <w:r w:rsidRPr="002D531B">
              <w:rPr>
                <w:rFonts w:cstheme="minorHAnsi"/>
                <w:sz w:val="24"/>
                <w:szCs w:val="24"/>
                <w:lang w:val="en-GB"/>
              </w:rPr>
              <w:t>100%</w:t>
            </w:r>
          </w:p>
        </w:tc>
      </w:tr>
      <w:tr w:rsidR="006B5201" w:rsidRPr="002D531B" w:rsidTr="004C29FD">
        <w:trPr>
          <w:trHeight w:val="709"/>
        </w:trPr>
        <w:tc>
          <w:tcPr>
            <w:tcW w:w="1951" w:type="dxa"/>
            <w:vAlign w:val="center"/>
          </w:tcPr>
          <w:p w:rsidR="001F32F4" w:rsidRPr="002D531B" w:rsidRDefault="001F32F4" w:rsidP="006B5201">
            <w:pPr>
              <w:rPr>
                <w:rFonts w:cstheme="minorHAnsi"/>
                <w:i/>
                <w:sz w:val="24"/>
                <w:szCs w:val="24"/>
                <w:lang w:val="en-GB"/>
              </w:rPr>
            </w:pPr>
            <w:r w:rsidRPr="002D531B">
              <w:rPr>
                <w:rFonts w:cstheme="minorHAnsi"/>
                <w:sz w:val="24"/>
                <w:szCs w:val="24"/>
                <w:lang w:val="en-GB"/>
              </w:rPr>
              <w:t xml:space="preserve">Average sequencing depth </w:t>
            </w:r>
            <w:r w:rsidR="006B5201" w:rsidRPr="002D531B">
              <w:rPr>
                <w:rFonts w:cstheme="minorHAnsi"/>
                <w:i/>
                <w:sz w:val="24"/>
                <w:szCs w:val="24"/>
                <w:lang w:val="en-GB"/>
              </w:rPr>
              <w:t xml:space="preserve"> </w:t>
            </w:r>
          </w:p>
          <w:p w:rsidR="006B5201" w:rsidRPr="002D531B" w:rsidRDefault="006B5201" w:rsidP="006B5201">
            <w:pPr>
              <w:rPr>
                <w:rFonts w:cstheme="minorHAnsi"/>
                <w:sz w:val="24"/>
                <w:szCs w:val="24"/>
                <w:lang w:val="en-GB"/>
              </w:rPr>
            </w:pPr>
          </w:p>
        </w:tc>
        <w:tc>
          <w:tcPr>
            <w:tcW w:w="1134" w:type="dxa"/>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430</w:t>
            </w:r>
          </w:p>
        </w:tc>
        <w:tc>
          <w:tcPr>
            <w:tcW w:w="1134" w:type="dxa"/>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310</w:t>
            </w:r>
          </w:p>
        </w:tc>
        <w:tc>
          <w:tcPr>
            <w:tcW w:w="1134" w:type="dxa"/>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593</w:t>
            </w:r>
          </w:p>
        </w:tc>
        <w:tc>
          <w:tcPr>
            <w:tcW w:w="1134" w:type="dxa"/>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287</w:t>
            </w:r>
          </w:p>
        </w:tc>
        <w:tc>
          <w:tcPr>
            <w:tcW w:w="1134" w:type="dxa"/>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324</w:t>
            </w:r>
          </w:p>
        </w:tc>
        <w:tc>
          <w:tcPr>
            <w:tcW w:w="1134" w:type="dxa"/>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277</w:t>
            </w:r>
          </w:p>
        </w:tc>
        <w:tc>
          <w:tcPr>
            <w:tcW w:w="1134" w:type="dxa"/>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273</w:t>
            </w:r>
          </w:p>
        </w:tc>
        <w:tc>
          <w:tcPr>
            <w:tcW w:w="1276" w:type="dxa"/>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327</w:t>
            </w:r>
          </w:p>
        </w:tc>
        <w:tc>
          <w:tcPr>
            <w:tcW w:w="1134" w:type="dxa"/>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384</w:t>
            </w:r>
          </w:p>
        </w:tc>
        <w:tc>
          <w:tcPr>
            <w:tcW w:w="1134" w:type="dxa"/>
            <w:vAlign w:val="center"/>
          </w:tcPr>
          <w:p w:rsidR="001F32F4" w:rsidRPr="002D531B" w:rsidRDefault="001F32F4" w:rsidP="00FA06B5">
            <w:pPr>
              <w:jc w:val="center"/>
              <w:rPr>
                <w:rFonts w:cstheme="minorHAnsi"/>
                <w:sz w:val="24"/>
                <w:szCs w:val="24"/>
                <w:lang w:val="en-GB"/>
              </w:rPr>
            </w:pPr>
            <w:r w:rsidRPr="002D531B">
              <w:rPr>
                <w:rFonts w:cstheme="minorHAnsi"/>
                <w:sz w:val="24"/>
                <w:szCs w:val="24"/>
                <w:lang w:val="en-GB"/>
              </w:rPr>
              <w:t>408</w:t>
            </w:r>
          </w:p>
        </w:tc>
      </w:tr>
      <w:tr w:rsidR="006B5201" w:rsidRPr="00C56230" w:rsidTr="004C29FD">
        <w:trPr>
          <w:trHeight w:val="549"/>
        </w:trPr>
        <w:tc>
          <w:tcPr>
            <w:tcW w:w="1951" w:type="dxa"/>
            <w:vAlign w:val="center"/>
          </w:tcPr>
          <w:p w:rsidR="001F32F4" w:rsidRPr="00C56230" w:rsidRDefault="001F32F4" w:rsidP="00FA06B5">
            <w:pPr>
              <w:rPr>
                <w:rFonts w:cstheme="minorHAnsi"/>
                <w:sz w:val="24"/>
                <w:szCs w:val="24"/>
                <w:lang w:val="en-GB"/>
              </w:rPr>
            </w:pPr>
            <w:bookmarkStart w:id="0" w:name="_GoBack"/>
            <w:bookmarkEnd w:id="0"/>
            <w:r w:rsidRPr="00C56230">
              <w:rPr>
                <w:rFonts w:cstheme="minorHAnsi"/>
                <w:sz w:val="24"/>
                <w:szCs w:val="24"/>
                <w:lang w:val="en-GB"/>
              </w:rPr>
              <w:t xml:space="preserve">Total </w:t>
            </w:r>
            <w:r w:rsidRPr="00C56230">
              <w:rPr>
                <w:rFonts w:cstheme="minorHAnsi"/>
                <w:i/>
                <w:sz w:val="24"/>
                <w:szCs w:val="24"/>
                <w:lang w:val="en-GB"/>
              </w:rPr>
              <w:t>POLR3A</w:t>
            </w:r>
            <w:r w:rsidRPr="00C56230">
              <w:rPr>
                <w:rFonts w:cstheme="minorHAnsi"/>
                <w:sz w:val="24"/>
                <w:szCs w:val="24"/>
                <w:lang w:val="en-GB"/>
              </w:rPr>
              <w:t xml:space="preserve"> </w:t>
            </w:r>
            <w:proofErr w:type="spellStart"/>
            <w:r w:rsidRPr="00C56230">
              <w:rPr>
                <w:rFonts w:cstheme="minorHAnsi"/>
                <w:sz w:val="24"/>
                <w:szCs w:val="24"/>
                <w:lang w:val="en-GB"/>
              </w:rPr>
              <w:t>variants</w:t>
            </w:r>
            <w:r w:rsidR="0027362C" w:rsidRPr="00C56230">
              <w:rPr>
                <w:rFonts w:cstheme="minorHAnsi"/>
                <w:sz w:val="24"/>
                <w:szCs w:val="24"/>
                <w:vertAlign w:val="superscript"/>
                <w:lang w:val="en-GB"/>
              </w:rPr>
              <w:t>a</w:t>
            </w:r>
            <w:proofErr w:type="spellEnd"/>
          </w:p>
          <w:p w:rsidR="006B5201" w:rsidRPr="00C56230" w:rsidRDefault="006B5201" w:rsidP="00FA06B5">
            <w:pPr>
              <w:rPr>
                <w:rFonts w:cstheme="minorHAnsi"/>
                <w:sz w:val="24"/>
                <w:szCs w:val="24"/>
                <w:lang w:val="en-GB"/>
              </w:rPr>
            </w:pPr>
          </w:p>
        </w:tc>
        <w:tc>
          <w:tcPr>
            <w:tcW w:w="1134" w:type="dxa"/>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4</w:t>
            </w:r>
          </w:p>
        </w:tc>
        <w:tc>
          <w:tcPr>
            <w:tcW w:w="1134" w:type="dxa"/>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2</w:t>
            </w:r>
            <w:r w:rsidR="0027362C" w:rsidRPr="00C56230">
              <w:rPr>
                <w:rFonts w:cstheme="minorHAnsi"/>
                <w:sz w:val="24"/>
                <w:szCs w:val="24"/>
                <w:vertAlign w:val="superscript"/>
                <w:lang w:val="en-GB"/>
              </w:rPr>
              <w:t>a</w:t>
            </w:r>
          </w:p>
        </w:tc>
        <w:tc>
          <w:tcPr>
            <w:tcW w:w="1134" w:type="dxa"/>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0</w:t>
            </w:r>
          </w:p>
        </w:tc>
        <w:tc>
          <w:tcPr>
            <w:tcW w:w="1134" w:type="dxa"/>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1</w:t>
            </w:r>
          </w:p>
        </w:tc>
        <w:tc>
          <w:tcPr>
            <w:tcW w:w="1134" w:type="dxa"/>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2</w:t>
            </w:r>
          </w:p>
        </w:tc>
        <w:tc>
          <w:tcPr>
            <w:tcW w:w="1134" w:type="dxa"/>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2</w:t>
            </w:r>
          </w:p>
        </w:tc>
        <w:tc>
          <w:tcPr>
            <w:tcW w:w="1134" w:type="dxa"/>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1</w:t>
            </w:r>
          </w:p>
        </w:tc>
        <w:tc>
          <w:tcPr>
            <w:tcW w:w="1276" w:type="dxa"/>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0</w:t>
            </w:r>
          </w:p>
        </w:tc>
        <w:tc>
          <w:tcPr>
            <w:tcW w:w="1134" w:type="dxa"/>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1</w:t>
            </w:r>
          </w:p>
        </w:tc>
        <w:tc>
          <w:tcPr>
            <w:tcW w:w="1134" w:type="dxa"/>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1</w:t>
            </w:r>
          </w:p>
        </w:tc>
      </w:tr>
      <w:tr w:rsidR="006B5201" w:rsidRPr="00C56230" w:rsidTr="004C29FD">
        <w:tc>
          <w:tcPr>
            <w:tcW w:w="1951" w:type="dxa"/>
            <w:tcBorders>
              <w:bottom w:val="single" w:sz="4" w:space="0" w:color="auto"/>
            </w:tcBorders>
            <w:vAlign w:val="center"/>
          </w:tcPr>
          <w:p w:rsidR="001F32F4" w:rsidRPr="00C56230" w:rsidRDefault="001F32F4" w:rsidP="00FA06B5">
            <w:pPr>
              <w:rPr>
                <w:rFonts w:cstheme="minorHAnsi"/>
                <w:sz w:val="24"/>
                <w:szCs w:val="24"/>
                <w:vertAlign w:val="superscript"/>
                <w:lang w:val="en-GB"/>
              </w:rPr>
            </w:pPr>
            <w:r w:rsidRPr="00C56230">
              <w:rPr>
                <w:rFonts w:cstheme="minorHAnsi"/>
                <w:i/>
                <w:sz w:val="24"/>
                <w:szCs w:val="24"/>
                <w:lang w:val="en-GB"/>
              </w:rPr>
              <w:t xml:space="preserve">POLR3A </w:t>
            </w:r>
            <w:r w:rsidRPr="00C56230">
              <w:rPr>
                <w:rFonts w:cstheme="minorHAnsi"/>
                <w:sz w:val="24"/>
                <w:szCs w:val="24"/>
                <w:lang w:val="en-GB"/>
              </w:rPr>
              <w:t>variants with minor allele frequency ≤1%</w:t>
            </w:r>
            <w:r w:rsidR="0027362C" w:rsidRPr="00C56230">
              <w:rPr>
                <w:rFonts w:cstheme="minorHAnsi"/>
                <w:sz w:val="24"/>
                <w:szCs w:val="24"/>
                <w:vertAlign w:val="superscript"/>
                <w:lang w:val="en-GB"/>
              </w:rPr>
              <w:t>b</w:t>
            </w:r>
          </w:p>
          <w:p w:rsidR="006B5201" w:rsidRPr="00C56230" w:rsidRDefault="006B5201" w:rsidP="00FA06B5">
            <w:pPr>
              <w:rPr>
                <w:rFonts w:cstheme="minorHAnsi"/>
                <w:sz w:val="24"/>
                <w:szCs w:val="24"/>
                <w:lang w:val="en-GB"/>
              </w:rPr>
            </w:pPr>
          </w:p>
        </w:tc>
        <w:tc>
          <w:tcPr>
            <w:tcW w:w="1134" w:type="dxa"/>
            <w:tcBorders>
              <w:bottom w:val="single" w:sz="4" w:space="0" w:color="auto"/>
            </w:tcBorders>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4</w:t>
            </w:r>
          </w:p>
          <w:p w:rsidR="006B5201" w:rsidRPr="00C56230" w:rsidRDefault="006B5201" w:rsidP="00FA06B5">
            <w:pPr>
              <w:jc w:val="center"/>
              <w:rPr>
                <w:rFonts w:cstheme="minorHAnsi"/>
                <w:sz w:val="24"/>
                <w:szCs w:val="24"/>
                <w:lang w:val="en-GB"/>
              </w:rPr>
            </w:pPr>
          </w:p>
        </w:tc>
        <w:tc>
          <w:tcPr>
            <w:tcW w:w="1134" w:type="dxa"/>
            <w:tcBorders>
              <w:bottom w:val="single" w:sz="4" w:space="0" w:color="auto"/>
            </w:tcBorders>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1</w:t>
            </w:r>
          </w:p>
          <w:p w:rsidR="006B5201" w:rsidRPr="00C56230" w:rsidRDefault="006B5201" w:rsidP="00FA06B5">
            <w:pPr>
              <w:jc w:val="center"/>
              <w:rPr>
                <w:rFonts w:cstheme="minorHAnsi"/>
                <w:sz w:val="24"/>
                <w:szCs w:val="24"/>
                <w:lang w:val="en-GB"/>
              </w:rPr>
            </w:pPr>
          </w:p>
        </w:tc>
        <w:tc>
          <w:tcPr>
            <w:tcW w:w="1134" w:type="dxa"/>
            <w:tcBorders>
              <w:bottom w:val="single" w:sz="4" w:space="0" w:color="auto"/>
            </w:tcBorders>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0</w:t>
            </w:r>
          </w:p>
          <w:p w:rsidR="006B5201" w:rsidRPr="00C56230" w:rsidRDefault="006B5201" w:rsidP="00FA06B5">
            <w:pPr>
              <w:jc w:val="center"/>
              <w:rPr>
                <w:rFonts w:cstheme="minorHAnsi"/>
                <w:sz w:val="24"/>
                <w:szCs w:val="24"/>
                <w:lang w:val="en-GB"/>
              </w:rPr>
            </w:pPr>
          </w:p>
        </w:tc>
        <w:tc>
          <w:tcPr>
            <w:tcW w:w="1134" w:type="dxa"/>
            <w:tcBorders>
              <w:bottom w:val="single" w:sz="4" w:space="0" w:color="auto"/>
            </w:tcBorders>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1</w:t>
            </w:r>
          </w:p>
          <w:p w:rsidR="006B5201" w:rsidRPr="00C56230" w:rsidRDefault="006B5201" w:rsidP="00FA06B5">
            <w:pPr>
              <w:jc w:val="center"/>
              <w:rPr>
                <w:rFonts w:cstheme="minorHAnsi"/>
                <w:sz w:val="24"/>
                <w:szCs w:val="24"/>
                <w:lang w:val="en-GB"/>
              </w:rPr>
            </w:pPr>
          </w:p>
        </w:tc>
        <w:tc>
          <w:tcPr>
            <w:tcW w:w="1134" w:type="dxa"/>
            <w:tcBorders>
              <w:bottom w:val="single" w:sz="4" w:space="0" w:color="auto"/>
            </w:tcBorders>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2</w:t>
            </w:r>
          </w:p>
          <w:p w:rsidR="006B5201" w:rsidRPr="00C56230" w:rsidRDefault="006B5201" w:rsidP="00FA06B5">
            <w:pPr>
              <w:jc w:val="center"/>
              <w:rPr>
                <w:rFonts w:cstheme="minorHAnsi"/>
                <w:sz w:val="24"/>
                <w:szCs w:val="24"/>
                <w:lang w:val="en-GB"/>
              </w:rPr>
            </w:pPr>
          </w:p>
        </w:tc>
        <w:tc>
          <w:tcPr>
            <w:tcW w:w="1134" w:type="dxa"/>
            <w:tcBorders>
              <w:bottom w:val="single" w:sz="4" w:space="0" w:color="auto"/>
            </w:tcBorders>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2</w:t>
            </w:r>
          </w:p>
          <w:p w:rsidR="006B5201" w:rsidRPr="00C56230" w:rsidRDefault="006B5201" w:rsidP="00FA06B5">
            <w:pPr>
              <w:jc w:val="center"/>
              <w:rPr>
                <w:rFonts w:cstheme="minorHAnsi"/>
                <w:sz w:val="24"/>
                <w:szCs w:val="24"/>
                <w:lang w:val="en-GB"/>
              </w:rPr>
            </w:pPr>
          </w:p>
        </w:tc>
        <w:tc>
          <w:tcPr>
            <w:tcW w:w="1134" w:type="dxa"/>
            <w:tcBorders>
              <w:bottom w:val="single" w:sz="4" w:space="0" w:color="auto"/>
            </w:tcBorders>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1</w:t>
            </w:r>
          </w:p>
          <w:p w:rsidR="006B5201" w:rsidRPr="00C56230" w:rsidRDefault="006B5201" w:rsidP="00FA06B5">
            <w:pPr>
              <w:jc w:val="center"/>
              <w:rPr>
                <w:rFonts w:cstheme="minorHAnsi"/>
                <w:sz w:val="24"/>
                <w:szCs w:val="24"/>
                <w:lang w:val="en-GB"/>
              </w:rPr>
            </w:pPr>
          </w:p>
        </w:tc>
        <w:tc>
          <w:tcPr>
            <w:tcW w:w="1276" w:type="dxa"/>
            <w:tcBorders>
              <w:bottom w:val="single" w:sz="4" w:space="0" w:color="auto"/>
            </w:tcBorders>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0</w:t>
            </w:r>
          </w:p>
          <w:p w:rsidR="006B5201" w:rsidRPr="00C56230" w:rsidRDefault="006B5201" w:rsidP="00FA06B5">
            <w:pPr>
              <w:jc w:val="center"/>
              <w:rPr>
                <w:rFonts w:cstheme="minorHAnsi"/>
                <w:sz w:val="24"/>
                <w:szCs w:val="24"/>
                <w:lang w:val="en-GB"/>
              </w:rPr>
            </w:pPr>
          </w:p>
        </w:tc>
        <w:tc>
          <w:tcPr>
            <w:tcW w:w="1134" w:type="dxa"/>
            <w:tcBorders>
              <w:bottom w:val="single" w:sz="4" w:space="0" w:color="auto"/>
            </w:tcBorders>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1</w:t>
            </w:r>
          </w:p>
          <w:p w:rsidR="006B5201" w:rsidRPr="00C56230" w:rsidRDefault="006B5201" w:rsidP="00FA06B5">
            <w:pPr>
              <w:jc w:val="center"/>
              <w:rPr>
                <w:rFonts w:cstheme="minorHAnsi"/>
                <w:sz w:val="24"/>
                <w:szCs w:val="24"/>
                <w:lang w:val="en-GB"/>
              </w:rPr>
            </w:pPr>
          </w:p>
        </w:tc>
        <w:tc>
          <w:tcPr>
            <w:tcW w:w="1134" w:type="dxa"/>
            <w:tcBorders>
              <w:bottom w:val="single" w:sz="4" w:space="0" w:color="auto"/>
            </w:tcBorders>
            <w:vAlign w:val="center"/>
          </w:tcPr>
          <w:p w:rsidR="001F32F4" w:rsidRPr="00C56230" w:rsidRDefault="001F32F4" w:rsidP="00FA06B5">
            <w:pPr>
              <w:jc w:val="center"/>
              <w:rPr>
                <w:rFonts w:cstheme="minorHAnsi"/>
                <w:sz w:val="24"/>
                <w:szCs w:val="24"/>
                <w:lang w:val="en-GB"/>
              </w:rPr>
            </w:pPr>
            <w:r w:rsidRPr="00C56230">
              <w:rPr>
                <w:rFonts w:cstheme="minorHAnsi"/>
                <w:sz w:val="24"/>
                <w:szCs w:val="24"/>
                <w:lang w:val="en-GB"/>
              </w:rPr>
              <w:t>1</w:t>
            </w:r>
          </w:p>
          <w:p w:rsidR="006B5201" w:rsidRPr="00C56230" w:rsidRDefault="006B5201" w:rsidP="00FA06B5">
            <w:pPr>
              <w:jc w:val="center"/>
              <w:rPr>
                <w:rFonts w:cstheme="minorHAnsi"/>
                <w:sz w:val="24"/>
                <w:szCs w:val="24"/>
                <w:lang w:val="en-GB"/>
              </w:rPr>
            </w:pPr>
          </w:p>
        </w:tc>
      </w:tr>
    </w:tbl>
    <w:p w:rsidR="006B5201" w:rsidRPr="00C56230" w:rsidRDefault="006B5201" w:rsidP="00937DF0">
      <w:pPr>
        <w:rPr>
          <w:vertAlign w:val="superscript"/>
          <w:lang w:val="en-GB"/>
        </w:rPr>
      </w:pPr>
    </w:p>
    <w:p w:rsidR="0027362C" w:rsidRDefault="0027362C" w:rsidP="0027362C">
      <w:pPr>
        <w:rPr>
          <w:sz w:val="24"/>
          <w:szCs w:val="24"/>
          <w:vertAlign w:val="superscript"/>
          <w:lang w:val="en-US"/>
        </w:rPr>
      </w:pPr>
      <w:r w:rsidRPr="00C56230">
        <w:rPr>
          <w:sz w:val="24"/>
          <w:szCs w:val="24"/>
          <w:vertAlign w:val="superscript"/>
          <w:lang w:val="en-US"/>
        </w:rPr>
        <w:t xml:space="preserve">a </w:t>
      </w:r>
      <w:r w:rsidRPr="00C56230">
        <w:rPr>
          <w:sz w:val="24"/>
          <w:szCs w:val="24"/>
          <w:lang w:val="en-US"/>
        </w:rPr>
        <w:t>One variant with MAF &gt;1% was not further studied</w:t>
      </w:r>
    </w:p>
    <w:p w:rsidR="00937DF0" w:rsidRPr="002D531B" w:rsidRDefault="0027362C" w:rsidP="00937DF0">
      <w:pPr>
        <w:rPr>
          <w:sz w:val="24"/>
          <w:szCs w:val="24"/>
          <w:lang w:val="en-GB"/>
        </w:rPr>
      </w:pPr>
      <w:r>
        <w:rPr>
          <w:sz w:val="24"/>
          <w:szCs w:val="24"/>
          <w:vertAlign w:val="superscript"/>
          <w:lang w:val="en-GB"/>
        </w:rPr>
        <w:t>b</w:t>
      </w:r>
      <w:r w:rsidR="001F32F4" w:rsidRPr="002D531B">
        <w:rPr>
          <w:sz w:val="24"/>
          <w:szCs w:val="24"/>
          <w:vertAlign w:val="superscript"/>
          <w:lang w:val="en-GB"/>
        </w:rPr>
        <w:t xml:space="preserve"> </w:t>
      </w:r>
      <w:proofErr w:type="spellStart"/>
      <w:r w:rsidR="001F32F4" w:rsidRPr="002D531B">
        <w:rPr>
          <w:sz w:val="24"/>
          <w:szCs w:val="24"/>
          <w:lang w:val="en-GB"/>
        </w:rPr>
        <w:t>Exac</w:t>
      </w:r>
      <w:proofErr w:type="spellEnd"/>
      <w:r w:rsidR="001F32F4" w:rsidRPr="002D531B">
        <w:rPr>
          <w:sz w:val="24"/>
          <w:szCs w:val="24"/>
          <w:lang w:val="en-GB"/>
        </w:rPr>
        <w:t>/</w:t>
      </w:r>
      <w:proofErr w:type="spellStart"/>
      <w:r w:rsidR="001F32F4" w:rsidRPr="002D531B">
        <w:rPr>
          <w:sz w:val="24"/>
          <w:szCs w:val="24"/>
          <w:lang w:val="en-GB"/>
        </w:rPr>
        <w:t>GnomAD</w:t>
      </w:r>
      <w:proofErr w:type="spellEnd"/>
    </w:p>
    <w:p w:rsidR="00950C4E" w:rsidRPr="002D531B" w:rsidRDefault="00950C4E" w:rsidP="00EB512A">
      <w:pPr>
        <w:rPr>
          <w:lang w:val="en-GB"/>
        </w:rPr>
      </w:pPr>
    </w:p>
    <w:sectPr w:rsidR="00950C4E" w:rsidRPr="002D531B" w:rsidSect="00EB512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7DA" w:rsidRDefault="009207DA" w:rsidP="00950C4E">
      <w:pPr>
        <w:spacing w:after="0" w:line="240" w:lineRule="auto"/>
      </w:pPr>
      <w:r>
        <w:separator/>
      </w:r>
    </w:p>
  </w:endnote>
  <w:endnote w:type="continuationSeparator" w:id="0">
    <w:p w:rsidR="009207DA" w:rsidRDefault="009207DA" w:rsidP="00950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7DA" w:rsidRDefault="009207DA" w:rsidP="00950C4E">
      <w:pPr>
        <w:spacing w:after="0" w:line="240" w:lineRule="auto"/>
      </w:pPr>
      <w:r>
        <w:separator/>
      </w:r>
    </w:p>
  </w:footnote>
  <w:footnote w:type="continuationSeparator" w:id="0">
    <w:p w:rsidR="009207DA" w:rsidRDefault="009207DA" w:rsidP="00950C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6CF" w:rsidRPr="002D531B" w:rsidRDefault="009076CF" w:rsidP="00FA06B5">
    <w:pPr>
      <w:pStyle w:val="Koptekst"/>
      <w:ind w:left="-284"/>
      <w:rPr>
        <w:sz w:val="20"/>
        <w:szCs w:val="20"/>
        <w:lang w:val="en-US"/>
      </w:rPr>
    </w:pPr>
    <w:r w:rsidRPr="002D531B">
      <w:rPr>
        <w:sz w:val="20"/>
        <w:szCs w:val="20"/>
        <w:lang w:val="en-US"/>
      </w:rPr>
      <w:t xml:space="preserve">Specific Combinations of Biallelic POLR3A Variants Cause </w:t>
    </w:r>
    <w:proofErr w:type="spellStart"/>
    <w:r w:rsidRPr="002D531B">
      <w:rPr>
        <w:sz w:val="20"/>
        <w:szCs w:val="20"/>
        <w:lang w:val="en-US"/>
      </w:rPr>
      <w:t>Wiedemann-Rautenstrauch</w:t>
    </w:r>
    <w:proofErr w:type="spellEnd"/>
    <w:r w:rsidRPr="002D531B">
      <w:rPr>
        <w:sz w:val="20"/>
        <w:szCs w:val="20"/>
        <w:lang w:val="en-US"/>
      </w:rPr>
      <w:t xml:space="preserve"> Syndrome</w:t>
    </w:r>
  </w:p>
  <w:p w:rsidR="009076CF" w:rsidRDefault="009076CF" w:rsidP="00F25C4B">
    <w:pPr>
      <w:pStyle w:val="Koptekst"/>
      <w:ind w:left="-284"/>
    </w:pPr>
    <w:r>
      <w:rPr>
        <w:sz w:val="20"/>
        <w:szCs w:val="20"/>
      </w:rPr>
      <w:t xml:space="preserve">Paolacci S </w:t>
    </w:r>
    <w:r w:rsidRPr="00F25C4B">
      <w:rPr>
        <w:i/>
        <w:sz w:val="20"/>
        <w:szCs w:val="20"/>
      </w:rPr>
      <w:t>et al</w:t>
    </w:r>
    <w:r>
      <w:rPr>
        <w:sz w:val="20"/>
        <w:szCs w:val="20"/>
      </w:rPr>
      <w:t>.</w:t>
    </w:r>
  </w:p>
  <w:p w:rsidR="009076CF" w:rsidRDefault="009076CF" w:rsidP="00EC45EF">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C4E"/>
    <w:rsid w:val="000063B7"/>
    <w:rsid w:val="0003415F"/>
    <w:rsid w:val="00050B35"/>
    <w:rsid w:val="00151948"/>
    <w:rsid w:val="001F32F4"/>
    <w:rsid w:val="00214D43"/>
    <w:rsid w:val="00227B05"/>
    <w:rsid w:val="00237EF2"/>
    <w:rsid w:val="0024301B"/>
    <w:rsid w:val="0027362C"/>
    <w:rsid w:val="002A7C33"/>
    <w:rsid w:val="002B3FD6"/>
    <w:rsid w:val="002C680F"/>
    <w:rsid w:val="002D531B"/>
    <w:rsid w:val="002D7CCA"/>
    <w:rsid w:val="00350261"/>
    <w:rsid w:val="00364AE6"/>
    <w:rsid w:val="00390A0D"/>
    <w:rsid w:val="004A5B17"/>
    <w:rsid w:val="004C29FD"/>
    <w:rsid w:val="004D77DC"/>
    <w:rsid w:val="00554C1A"/>
    <w:rsid w:val="005978CB"/>
    <w:rsid w:val="005B2075"/>
    <w:rsid w:val="0060119E"/>
    <w:rsid w:val="006B5201"/>
    <w:rsid w:val="00717802"/>
    <w:rsid w:val="0077171C"/>
    <w:rsid w:val="007A34FA"/>
    <w:rsid w:val="00807D6D"/>
    <w:rsid w:val="008316AD"/>
    <w:rsid w:val="00841FAE"/>
    <w:rsid w:val="008753CD"/>
    <w:rsid w:val="00886BC3"/>
    <w:rsid w:val="008A4156"/>
    <w:rsid w:val="008E5003"/>
    <w:rsid w:val="009076CF"/>
    <w:rsid w:val="009207DA"/>
    <w:rsid w:val="00937DF0"/>
    <w:rsid w:val="00944AB5"/>
    <w:rsid w:val="00950C4E"/>
    <w:rsid w:val="009E1501"/>
    <w:rsid w:val="00A33618"/>
    <w:rsid w:val="00A55F57"/>
    <w:rsid w:val="00AD75A3"/>
    <w:rsid w:val="00C11713"/>
    <w:rsid w:val="00C34F2A"/>
    <w:rsid w:val="00C56230"/>
    <w:rsid w:val="00C5751B"/>
    <w:rsid w:val="00C6446B"/>
    <w:rsid w:val="00CB6ED7"/>
    <w:rsid w:val="00D11046"/>
    <w:rsid w:val="00D47020"/>
    <w:rsid w:val="00DA5743"/>
    <w:rsid w:val="00DA6353"/>
    <w:rsid w:val="00E72C3E"/>
    <w:rsid w:val="00EB512A"/>
    <w:rsid w:val="00EC45EF"/>
    <w:rsid w:val="00F25C4B"/>
    <w:rsid w:val="00F7013F"/>
    <w:rsid w:val="00FA06B5"/>
    <w:rsid w:val="00FB41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44E7BD-F953-4840-A31E-C7606AF78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A6353"/>
  </w:style>
  <w:style w:type="paragraph" w:styleId="Kop2">
    <w:name w:val="heading 2"/>
    <w:basedOn w:val="Standaard"/>
    <w:next w:val="Standaard"/>
    <w:link w:val="Kop2Char"/>
    <w:uiPriority w:val="9"/>
    <w:unhideWhenUsed/>
    <w:qFormat/>
    <w:rsid w:val="001F32F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50C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0C4E"/>
  </w:style>
  <w:style w:type="paragraph" w:styleId="Voettekst">
    <w:name w:val="footer"/>
    <w:basedOn w:val="Standaard"/>
    <w:link w:val="VoettekstChar"/>
    <w:uiPriority w:val="99"/>
    <w:unhideWhenUsed/>
    <w:rsid w:val="00950C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0C4E"/>
  </w:style>
  <w:style w:type="table" w:styleId="Tabelraster">
    <w:name w:val="Table Grid"/>
    <w:basedOn w:val="Standaardtabel"/>
    <w:uiPriority w:val="59"/>
    <w:rsid w:val="00937DF0"/>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937DF0"/>
    <w:pPr>
      <w:spacing w:after="200" w:line="240" w:lineRule="auto"/>
    </w:pPr>
    <w:rPr>
      <w:b/>
      <w:bCs/>
      <w:color w:val="5B9BD5" w:themeColor="accent1"/>
      <w:sz w:val="18"/>
      <w:szCs w:val="18"/>
      <w:lang w:val="it-IT"/>
    </w:rPr>
  </w:style>
  <w:style w:type="character" w:customStyle="1" w:styleId="Kop2Char">
    <w:name w:val="Kop 2 Char"/>
    <w:basedOn w:val="Standaardalinea-lettertype"/>
    <w:link w:val="Kop2"/>
    <w:uiPriority w:val="9"/>
    <w:rsid w:val="001F32F4"/>
    <w:rPr>
      <w:rFonts w:asciiTheme="majorHAnsi" w:eastAsiaTheme="majorEastAsia" w:hAnsiTheme="majorHAnsi" w:cstheme="majorBidi"/>
      <w:b/>
      <w:bCs/>
      <w:color w:val="5B9BD5" w:themeColor="accent1"/>
      <w:sz w:val="26"/>
      <w:szCs w:val="26"/>
      <w:lang w:val="it-IT"/>
    </w:rPr>
  </w:style>
  <w:style w:type="paragraph" w:styleId="Ballontekst">
    <w:name w:val="Balloon Text"/>
    <w:basedOn w:val="Standaard"/>
    <w:link w:val="BallontekstChar"/>
    <w:uiPriority w:val="99"/>
    <w:semiHidden/>
    <w:unhideWhenUsed/>
    <w:rsid w:val="00FA06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06B5"/>
    <w:rPr>
      <w:rFonts w:ascii="Tahoma" w:hAnsi="Tahoma" w:cs="Tahoma"/>
      <w:sz w:val="16"/>
      <w:szCs w:val="16"/>
    </w:rPr>
  </w:style>
  <w:style w:type="numbering" w:customStyle="1" w:styleId="Nessunelenco1">
    <w:name w:val="Nessun elenco1"/>
    <w:next w:val="Geenlijst"/>
    <w:uiPriority w:val="99"/>
    <w:semiHidden/>
    <w:unhideWhenUsed/>
    <w:rsid w:val="009E1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072997">
      <w:bodyDiv w:val="1"/>
      <w:marLeft w:val="0"/>
      <w:marRight w:val="0"/>
      <w:marTop w:val="0"/>
      <w:marBottom w:val="0"/>
      <w:divBdr>
        <w:top w:val="none" w:sz="0" w:space="0" w:color="auto"/>
        <w:left w:val="none" w:sz="0" w:space="0" w:color="auto"/>
        <w:bottom w:val="none" w:sz="0" w:space="0" w:color="auto"/>
        <w:right w:val="none" w:sz="0" w:space="0" w:color="auto"/>
      </w:divBdr>
    </w:div>
    <w:div w:id="200700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6688</Words>
  <Characters>36784</Characters>
  <Application>Microsoft Office Word</Application>
  <DocSecurity>0</DocSecurity>
  <Lines>306</Lines>
  <Paragraphs>86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43386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Raoul Hennekam</dc:creator>
  <cp:lastModifiedBy>R.C.M. Hennekam</cp:lastModifiedBy>
  <cp:revision>2</cp:revision>
  <cp:lastPrinted>2018-06-08T07:36:00Z</cp:lastPrinted>
  <dcterms:created xsi:type="dcterms:W3CDTF">2018-07-17T07:09:00Z</dcterms:created>
  <dcterms:modified xsi:type="dcterms:W3CDTF">2018-07-17T07:09:00Z</dcterms:modified>
</cp:coreProperties>
</file>